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044A03" w:rsidR="003E26C7" w:rsidP="003E26C7" w:rsidRDefault="007F2564" w14:paraId="40F27D8A" w14:textId="3CC24302">
      <w:pPr>
        <w:pStyle w:val="En-tte"/>
        <w:tabs>
          <w:tab w:val="left" w:pos="720"/>
        </w:tabs>
      </w:pPr>
      <w:r w:rsidRPr="00044A03">
        <w:rPr>
          <w:b/>
          <w:noProof/>
          <w:lang w:val="fr"/>
        </w:rPr>
        <w:drawing>
          <wp:anchor distT="0" distB="0" distL="114300" distR="114300" simplePos="0" relativeHeight="251673088" behindDoc="0" locked="0" layoutInCell="1" allowOverlap="1" wp14:anchorId="095056FF" wp14:editId="15098F99">
            <wp:simplePos x="0" y="0"/>
            <wp:positionH relativeFrom="column">
              <wp:posOffset>1811020</wp:posOffset>
            </wp:positionH>
            <wp:positionV relativeFrom="paragraph">
              <wp:posOffset>457200</wp:posOffset>
            </wp:positionV>
            <wp:extent cx="2093976" cy="758952"/>
            <wp:effectExtent l="0" t="0" r="1905" b="3175"/>
            <wp:wrapNone/>
            <wp:docPr id="7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044A03" w:rsidR="003E26C7" w:rsidP="003E26C7" w:rsidRDefault="003E26C7" w14:paraId="31C7013C" w14:textId="77777777">
      <w:pPr>
        <w:pStyle w:val="En-tte"/>
        <w:tabs>
          <w:tab w:val="left" w:pos="720"/>
        </w:tabs>
      </w:pPr>
    </w:p>
    <w:p w:rsidRPr="00044A03" w:rsidR="003E26C7" w:rsidP="003E26C7" w:rsidRDefault="003E26C7" w14:paraId="3A871611" w14:textId="77777777">
      <w:pPr>
        <w:pStyle w:val="Textebrut"/>
        <w:rPr>
          <w:rFonts w:ascii="Times New Roman" w:hAnsi="Times New Roman"/>
        </w:rPr>
      </w:pPr>
    </w:p>
    <w:p w:rsidRPr="00044A03" w:rsidR="003E26C7" w:rsidP="003E26C7" w:rsidRDefault="003E26C7" w14:paraId="6B6657A6" w14:textId="77777777">
      <w:pPr>
        <w:pStyle w:val="En-tte"/>
        <w:jc w:val="center"/>
        <w:rPr>
          <w:b/>
          <w:sz w:val="36"/>
          <w:szCs w:val="36"/>
        </w:rPr>
      </w:pPr>
    </w:p>
    <w:p w:rsidRPr="00044A03" w:rsidR="003E26C7" w:rsidP="003E26C7" w:rsidRDefault="003E26C7" w14:paraId="503D7477" w14:textId="77777777">
      <w:pPr>
        <w:pStyle w:val="En-tte"/>
        <w:jc w:val="center"/>
        <w:rPr>
          <w:b/>
          <w:sz w:val="36"/>
          <w:szCs w:val="36"/>
        </w:rPr>
      </w:pPr>
    </w:p>
    <w:p w:rsidRPr="00044A03" w:rsidR="003E26C7" w:rsidP="003E26C7" w:rsidRDefault="003E26C7" w14:paraId="60A9C821" w14:textId="77777777">
      <w:pPr>
        <w:pStyle w:val="En-tte"/>
        <w:jc w:val="center"/>
        <w:rPr>
          <w:b/>
          <w:sz w:val="36"/>
          <w:szCs w:val="36"/>
        </w:rPr>
      </w:pPr>
    </w:p>
    <w:p w:rsidRPr="00044A03" w:rsidR="003E26C7" w:rsidP="003E26C7" w:rsidRDefault="003E26C7" w14:paraId="6C6F7E17" w14:textId="77777777">
      <w:pPr>
        <w:pStyle w:val="En-tte"/>
        <w:jc w:val="center"/>
        <w:rPr>
          <w:b/>
          <w:sz w:val="36"/>
          <w:szCs w:val="36"/>
        </w:rPr>
      </w:pPr>
    </w:p>
    <w:p w:rsidRPr="00044A03" w:rsidR="003E26C7" w:rsidP="003E26C7" w:rsidRDefault="003E26C7" w14:paraId="0C452BF9" w14:textId="77777777">
      <w:pPr>
        <w:pStyle w:val="En-tte"/>
        <w:jc w:val="center"/>
        <w:rPr>
          <w:b/>
          <w:sz w:val="36"/>
          <w:szCs w:val="36"/>
        </w:rPr>
      </w:pPr>
    </w:p>
    <w:p w:rsidRPr="00044A03" w:rsidR="007F2564" w:rsidP="007F2564" w:rsidRDefault="007F2564" w14:paraId="65E834C9" w14:textId="50B601C6">
      <w:pPr>
        <w:jc w:val="center"/>
        <w:rPr>
          <w:rFonts w:ascii="Times New Roman" w:hAnsi="Times New Roman"/>
          <w:b/>
          <w:sz w:val="40"/>
          <w:lang w:val="fr-CI"/>
        </w:rPr>
      </w:pPr>
      <w:r w:rsidRPr="00044A03">
        <w:rPr>
          <w:rFonts w:ascii="Times New Roman" w:hAnsi="Times New Roman"/>
          <w:b/>
          <w:sz w:val="40"/>
          <w:lang w:val="fr"/>
        </w:rPr>
        <w:t xml:space="preserve">PROJET </w:t>
      </w:r>
      <w:r w:rsidRPr="00044A03" w:rsidR="00942AEB">
        <w:rPr>
          <w:rFonts w:ascii="Times New Roman" w:hAnsi="Times New Roman"/>
          <w:b/>
          <w:sz w:val="40"/>
          <w:lang w:val="fr"/>
        </w:rPr>
        <w:t>OACI D’APPUI A LA MISE EN ŒUVRE BASEE SUR LES RESULTATS (RBIS) POUR LA GESTION DE L’INFORMATION AERONAUTIQUE (AIM)</w:t>
      </w:r>
    </w:p>
    <w:p w:rsidRPr="00044A03" w:rsidR="00DB1BB2" w:rsidP="007F2564" w:rsidRDefault="00DB1BB2" w14:paraId="04D978BF" w14:textId="77777777">
      <w:pPr>
        <w:jc w:val="center"/>
        <w:rPr>
          <w:rFonts w:ascii="Times New Roman" w:hAnsi="Times New Roman"/>
          <w:b/>
          <w:sz w:val="40"/>
          <w:lang w:val="fr-CI"/>
        </w:rPr>
      </w:pPr>
    </w:p>
    <w:p w:rsidRPr="00044A03" w:rsidR="003E26C7" w:rsidP="00FA4D7A" w:rsidRDefault="003E26C7" w14:paraId="69B7FEA7" w14:textId="77777777">
      <w:pPr>
        <w:ind w:left="0"/>
        <w:rPr>
          <w:rFonts w:ascii="Times New Roman" w:hAnsi="Times New Roman"/>
          <w:lang w:val="fr-CI"/>
        </w:rPr>
      </w:pPr>
    </w:p>
    <w:p w:rsidRPr="00044A03" w:rsidR="003E26C7" w:rsidP="00712D82" w:rsidRDefault="003E26C7" w14:paraId="759CE72A" w14:textId="05CA1C07">
      <w:pPr>
        <w:jc w:val="center"/>
        <w:rPr>
          <w:rFonts w:ascii="Times New Roman" w:hAnsi="Times New Roman"/>
          <w:sz w:val="36"/>
          <w:lang w:val="fr-CI"/>
        </w:rPr>
      </w:pPr>
      <w:r w:rsidRPr="00044A03">
        <w:rPr>
          <w:rFonts w:ascii="Times New Roman" w:hAnsi="Times New Roman"/>
          <w:sz w:val="36"/>
          <w:lang w:val="fr"/>
        </w:rPr>
        <w:t xml:space="preserve">SYSTÈME DE </w:t>
      </w:r>
      <w:r w:rsidRPr="00044A03" w:rsidR="00942AEB">
        <w:rPr>
          <w:rFonts w:ascii="Times New Roman" w:hAnsi="Times New Roman"/>
          <w:sz w:val="36"/>
          <w:lang w:val="fr"/>
        </w:rPr>
        <w:t>MANAGEMENT</w:t>
      </w:r>
      <w:r w:rsidRPr="00044A03">
        <w:rPr>
          <w:rFonts w:ascii="Times New Roman" w:hAnsi="Times New Roman"/>
          <w:sz w:val="36"/>
          <w:lang w:val="fr"/>
        </w:rPr>
        <w:t xml:space="preserve"> DE LA QUALITÉ (SMQ)</w:t>
      </w:r>
    </w:p>
    <w:p w:rsidRPr="00044A03" w:rsidR="00DB1BB2" w:rsidP="00712D82" w:rsidRDefault="00DB1BB2" w14:paraId="026B92AA" w14:textId="77777777">
      <w:pPr>
        <w:jc w:val="center"/>
        <w:rPr>
          <w:rFonts w:ascii="Times New Roman" w:hAnsi="Times New Roman"/>
          <w:sz w:val="36"/>
          <w:lang w:val="fr-CI"/>
        </w:rPr>
      </w:pPr>
    </w:p>
    <w:p w:rsidRPr="00044A03" w:rsidR="003E26C7" w:rsidP="003E26C7" w:rsidRDefault="003E26C7" w14:paraId="1F5D3736" w14:textId="77777777">
      <w:pPr>
        <w:ind w:left="0"/>
        <w:rPr>
          <w:rFonts w:ascii="Times New Roman" w:hAnsi="Times New Roman"/>
          <w:sz w:val="36"/>
          <w:lang w:val="fr-CI"/>
        </w:rPr>
      </w:pPr>
    </w:p>
    <w:p w:rsidRPr="00044A03" w:rsidR="003E26C7" w:rsidP="26A63856" w:rsidRDefault="00942AEB" w14:paraId="1BABF8EE" w14:textId="346D98CD">
      <w:pPr>
        <w:spacing w:before="0" w:line="276" w:lineRule="auto"/>
        <w:jc w:val="center"/>
        <w:rPr>
          <w:rFonts w:ascii="Times New Roman" w:hAnsi="Times New Roman"/>
          <w:sz w:val="36"/>
          <w:szCs w:val="36"/>
          <w:lang w:val="fr-CI"/>
        </w:rPr>
      </w:pPr>
      <w:r w:rsidRPr="26A63856" w:rsidR="00942AEB">
        <w:rPr>
          <w:rFonts w:ascii="Times New Roman" w:hAnsi="Times New Roman"/>
          <w:sz w:val="36"/>
          <w:szCs w:val="36"/>
          <w:lang w:val="fr"/>
        </w:rPr>
        <w:t>MOD</w:t>
      </w:r>
      <w:r w:rsidRPr="26A63856" w:rsidR="38349372">
        <w:rPr>
          <w:rFonts w:ascii="Times New Roman" w:hAnsi="Times New Roman"/>
          <w:sz w:val="36"/>
          <w:szCs w:val="36"/>
          <w:lang w:val="fr"/>
        </w:rPr>
        <w:t>E</w:t>
      </w:r>
      <w:r w:rsidRPr="26A63856" w:rsidR="00942AEB">
        <w:rPr>
          <w:rFonts w:ascii="Times New Roman" w:hAnsi="Times New Roman"/>
          <w:sz w:val="36"/>
          <w:szCs w:val="36"/>
          <w:lang w:val="fr"/>
        </w:rPr>
        <w:t xml:space="preserve">LE DE </w:t>
      </w:r>
      <w:r w:rsidRPr="26A63856" w:rsidR="00C259C0">
        <w:rPr>
          <w:rFonts w:ascii="Times New Roman" w:hAnsi="Times New Roman"/>
          <w:sz w:val="36"/>
          <w:szCs w:val="36"/>
          <w:lang w:val="fr"/>
        </w:rPr>
        <w:t xml:space="preserve">PROCÉDURE </w:t>
      </w:r>
      <w:r w:rsidRPr="26A63856" w:rsidR="00942AEB">
        <w:rPr>
          <w:rFonts w:ascii="Times New Roman" w:hAnsi="Times New Roman"/>
          <w:sz w:val="36"/>
          <w:szCs w:val="36"/>
          <w:lang w:val="fr"/>
        </w:rPr>
        <w:t xml:space="preserve">POUR </w:t>
      </w:r>
      <w:r w:rsidRPr="26A63856" w:rsidR="00C259C0">
        <w:rPr>
          <w:rFonts w:ascii="Times New Roman" w:hAnsi="Times New Roman"/>
          <w:sz w:val="36"/>
          <w:szCs w:val="36"/>
          <w:lang w:val="fr"/>
        </w:rPr>
        <w:t xml:space="preserve">DÉFINIR LE LEADERSHIP ET </w:t>
      </w:r>
      <w:r w:rsidRPr="26A63856" w:rsidR="00942AEB">
        <w:rPr>
          <w:rFonts w:ascii="Times New Roman" w:hAnsi="Times New Roman"/>
          <w:sz w:val="36"/>
          <w:szCs w:val="36"/>
          <w:lang w:val="fr"/>
        </w:rPr>
        <w:t>L</w:t>
      </w:r>
      <w:r w:rsidRPr="26A63856" w:rsidR="00C259C0">
        <w:rPr>
          <w:rFonts w:ascii="Times New Roman" w:hAnsi="Times New Roman"/>
          <w:sz w:val="36"/>
          <w:szCs w:val="36"/>
          <w:lang w:val="fr"/>
        </w:rPr>
        <w:t>’ENGAGEMENT</w:t>
      </w:r>
    </w:p>
    <w:p w:rsidRPr="00044A03" w:rsidR="00DB1BB2" w:rsidP="00B8361C" w:rsidRDefault="00DB1BB2" w14:paraId="61D64AFD" w14:textId="77777777">
      <w:pPr>
        <w:spacing w:before="0" w:line="276" w:lineRule="auto"/>
        <w:jc w:val="center"/>
        <w:rPr>
          <w:rFonts w:ascii="Times New Roman" w:hAnsi="Times New Roman"/>
          <w:sz w:val="36"/>
          <w:lang w:val="fr-CI"/>
        </w:rPr>
      </w:pPr>
    </w:p>
    <w:p w:rsidRPr="00044A03" w:rsidR="003E26C7" w:rsidP="003E26C7" w:rsidRDefault="00B8361C" w14:paraId="2F797CAE" w14:textId="597AB8BB">
      <w:pPr>
        <w:jc w:val="center"/>
        <w:rPr>
          <w:rFonts w:ascii="Times New Roman" w:hAnsi="Times New Roman"/>
          <w:sz w:val="24"/>
          <w:lang w:val="fr-CI"/>
        </w:rPr>
      </w:pPr>
      <w:r w:rsidRPr="00044A03">
        <w:rPr>
          <w:rFonts w:ascii="Times New Roman" w:hAnsi="Times New Roman"/>
          <w:sz w:val="24"/>
          <w:lang w:val="fr"/>
        </w:rPr>
        <w:t>Première édition, avril 2023</w:t>
      </w:r>
    </w:p>
    <w:p w:rsidRPr="00044A03" w:rsidR="00DB1BB2" w:rsidP="003E26C7" w:rsidRDefault="00DB1BB2" w14:paraId="418B4721" w14:textId="77777777">
      <w:pPr>
        <w:jc w:val="center"/>
        <w:rPr>
          <w:rFonts w:ascii="Times New Roman" w:hAnsi="Times New Roman"/>
          <w:sz w:val="24"/>
          <w:lang w:val="fr-CI"/>
        </w:rPr>
      </w:pPr>
    </w:p>
    <w:p w:rsidRPr="00044A03" w:rsidR="00DB1BB2" w:rsidP="003E26C7" w:rsidRDefault="00DB1BB2" w14:paraId="570C9A60" w14:textId="77777777">
      <w:pPr>
        <w:jc w:val="center"/>
        <w:rPr>
          <w:rFonts w:ascii="Times New Roman" w:hAnsi="Times New Roman"/>
          <w:sz w:val="24"/>
          <w:lang w:val="fr-CI"/>
        </w:rPr>
      </w:pPr>
    </w:p>
    <w:p w:rsidRPr="00044A03" w:rsidR="003E26C7" w:rsidP="003E26C7" w:rsidRDefault="003E26C7" w14:paraId="62B0FE38" w14:textId="173546A3">
      <w:pPr>
        <w:jc w:val="center"/>
        <w:rPr>
          <w:rFonts w:ascii="Times New Roman" w:hAnsi="Times New Roman"/>
          <w:sz w:val="24"/>
          <w:lang w:val="fr-CI"/>
        </w:rPr>
      </w:pPr>
      <w:r w:rsidRPr="00044A03">
        <w:rPr>
          <w:rFonts w:ascii="Times New Roman" w:hAnsi="Times New Roman"/>
          <w:sz w:val="24"/>
          <w:lang w:val="fr"/>
        </w:rPr>
        <w:t xml:space="preserve">Référence du </w:t>
      </w:r>
      <w:proofErr w:type="gramStart"/>
      <w:r w:rsidRPr="00044A03">
        <w:rPr>
          <w:rFonts w:ascii="Times New Roman" w:hAnsi="Times New Roman"/>
          <w:sz w:val="24"/>
          <w:lang w:val="fr"/>
        </w:rPr>
        <w:t>Document:</w:t>
      </w:r>
      <w:proofErr w:type="gramEnd"/>
      <w:r w:rsidRPr="00044A03">
        <w:rPr>
          <w:rFonts w:ascii="Times New Roman" w:hAnsi="Times New Roman"/>
          <w:sz w:val="24"/>
          <w:lang w:val="fr"/>
        </w:rPr>
        <w:t xml:space="preserve"> AFI_AIM_RBIS_QMS_500_PR01_TMP</w:t>
      </w:r>
    </w:p>
    <w:p w:rsidRPr="00044A03" w:rsidR="003E26C7" w:rsidP="003E26C7" w:rsidRDefault="003E26C7" w14:paraId="45543B89" w14:textId="77777777">
      <w:pPr>
        <w:ind w:left="0"/>
        <w:rPr>
          <w:rFonts w:ascii="Times New Roman" w:hAnsi="Times New Roman"/>
          <w:lang w:val="fr-CI"/>
        </w:rPr>
      </w:pPr>
    </w:p>
    <w:p w:rsidRPr="00044A03" w:rsidR="003E26C7" w:rsidP="003E26C7" w:rsidRDefault="003E26C7" w14:paraId="4B7CDED8" w14:textId="77777777">
      <w:pPr>
        <w:rPr>
          <w:rFonts w:ascii="Times New Roman" w:hAnsi="Times New Roman"/>
          <w:lang w:val="fr-CI"/>
        </w:rPr>
      </w:pPr>
      <w:r w:rsidRPr="00044A03">
        <w:rPr>
          <w:rFonts w:ascii="Times New Roman" w:hAnsi="Times New Roman"/>
          <w:lang w:val="fr-CI"/>
        </w:rPr>
        <w:br w:type="page"/>
      </w:r>
    </w:p>
    <w:p w:rsidRPr="00044A03" w:rsidR="003E26C7" w:rsidP="003E26C7" w:rsidRDefault="003E26C7" w14:paraId="107DE9C6" w14:textId="7E4F45E5">
      <w:pPr>
        <w:jc w:val="center"/>
        <w:rPr>
          <w:rFonts w:ascii="Times New Roman" w:hAnsi="Times New Roman"/>
          <w:b/>
          <w:lang w:val="fr-CI"/>
        </w:rPr>
      </w:pPr>
    </w:p>
    <w:tbl>
      <w:tblPr>
        <w:tblW w:w="960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873"/>
        <w:gridCol w:w="3212"/>
        <w:gridCol w:w="1966"/>
      </w:tblGrid>
      <w:tr w:rsidRPr="00044A03" w:rsidR="001716B4" w:rsidTr="00E83D41" w14:paraId="7EF4C4D3" w14:textId="7777777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:rsidRPr="00044A03" w:rsidR="001716B4" w:rsidP="001716B4" w:rsidRDefault="001716B4" w14:paraId="497E1A95" w14:textId="32CE5253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Préparé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:rsidRPr="00044A03" w:rsidR="001716B4" w:rsidP="001716B4" w:rsidRDefault="00942AEB" w14:paraId="05CEB52D" w14:textId="3262758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:rsidRPr="00044A03" w:rsidR="001716B4" w:rsidP="001716B4" w:rsidRDefault="001716B4" w14:paraId="66093A2A" w14:textId="544C720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:rsidRPr="00044A03" w:rsidR="001716B4" w:rsidP="001716B4" w:rsidRDefault="001716B4" w14:paraId="0B094DA7" w14:textId="53BFD88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Pr="00044A03" w:rsidR="001716B4" w:rsidTr="00E83D41" w14:paraId="067948AA" w14:textId="77777777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:rsidRPr="00044A03" w:rsidR="001716B4" w:rsidP="001716B4" w:rsidRDefault="001716B4" w14:paraId="0F2FC598" w14:textId="77777777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:rsidRPr="00044A03" w:rsidR="001716B4" w:rsidP="001716B4" w:rsidRDefault="001716B4" w14:paraId="36BC2446" w14:textId="6A6600F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:rsidRPr="00044A03" w:rsidR="001716B4" w:rsidP="001716B4" w:rsidRDefault="001716B4" w14:paraId="634F763E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044A03" w:rsidR="001716B4" w:rsidP="001716B4" w:rsidRDefault="001716B4" w14:paraId="7A781FE2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044A03" w:rsidR="001716B4" w:rsidP="001716B4" w:rsidRDefault="001716B4" w14:paraId="6D6C0880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044A03" w:rsidR="001716B4" w:rsidP="001716B4" w:rsidRDefault="001716B4" w14:paraId="6AC852EA" w14:textId="170AD59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:rsidRPr="00044A03" w:rsidR="001716B4" w:rsidP="004F37C6" w:rsidRDefault="001716B4" w14:paraId="2221D1C5" w14:textId="01E926E4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Pr="00044A03" w:rsidR="001716B4" w:rsidTr="00E83D41" w14:paraId="10C449CE" w14:textId="7777777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:rsidRPr="00044A03" w:rsidR="001716B4" w:rsidP="001716B4" w:rsidRDefault="00044A03" w14:paraId="75E549EB" w14:textId="4413FCA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Vérifié</w:t>
            </w:r>
            <w:r w:rsidRPr="00044A03" w:rsidR="001716B4">
              <w:rPr>
                <w:rFonts w:ascii="Times New Roman" w:hAnsi="Times New Roman"/>
                <w:sz w:val="24"/>
                <w:lang w:val="fr"/>
              </w:rPr>
              <w:t xml:space="preserve">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:rsidRPr="00044A03" w:rsidR="001716B4" w:rsidP="001716B4" w:rsidRDefault="00942AEB" w14:paraId="7851A3FE" w14:textId="4944D44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:rsidRPr="00044A03" w:rsidR="001716B4" w:rsidP="001716B4" w:rsidRDefault="001716B4" w14:paraId="6F0D4F91" w14:textId="7C3E076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bottom"/>
          </w:tcPr>
          <w:p w:rsidRPr="00044A03" w:rsidR="001716B4" w:rsidP="001716B4" w:rsidRDefault="001716B4" w14:paraId="6CB25719" w14:textId="562F1EDF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Pr="00044A03" w:rsidR="001716B4" w:rsidTr="00E83D41" w14:paraId="4AD15E7C" w14:textId="77777777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:rsidRPr="00044A03" w:rsidR="001716B4" w:rsidP="001716B4" w:rsidRDefault="001716B4" w14:paraId="555010B8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:rsidRPr="00044A03" w:rsidR="001716B4" w:rsidP="001716B4" w:rsidRDefault="001716B4" w14:paraId="7B9E351D" w14:textId="5B37758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:rsidRPr="00044A03" w:rsidR="001716B4" w:rsidP="001716B4" w:rsidRDefault="001716B4" w14:paraId="54593452" w14:textId="764E2206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044A03" w:rsidR="001716B4" w:rsidP="001716B4" w:rsidRDefault="001716B4" w14:paraId="7D3908C0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044A03" w:rsidR="001716B4" w:rsidP="001716B4" w:rsidRDefault="001716B4" w14:paraId="10119B39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044A03" w:rsidR="001716B4" w:rsidP="001716B4" w:rsidRDefault="001716B4" w14:paraId="7F68844E" w14:textId="3A0BA5D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:rsidRPr="00044A03" w:rsidR="001716B4" w:rsidP="004F37C6" w:rsidRDefault="001716B4" w14:paraId="67A89E64" w14:textId="3DDB20F0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Pr="00044A03" w:rsidR="001716B4" w:rsidTr="00E83D41" w14:paraId="206DEFF7" w14:textId="7777777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:rsidRPr="00044A03" w:rsidR="001716B4" w:rsidP="001716B4" w:rsidRDefault="001716B4" w14:paraId="5D22940F" w14:textId="7E7A7CD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Approuvé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:rsidRPr="00044A03" w:rsidR="001716B4" w:rsidP="001716B4" w:rsidRDefault="00942AEB" w14:paraId="1296FB90" w14:textId="1919BC4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:rsidRPr="00044A03" w:rsidR="001716B4" w:rsidP="001716B4" w:rsidRDefault="001716B4" w14:paraId="453D7D4F" w14:textId="6EF958A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:rsidRPr="00044A03" w:rsidR="001716B4" w:rsidP="001716B4" w:rsidRDefault="001716B4" w14:paraId="62FD09CD" w14:textId="65BE4A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Pr="00044A03" w:rsidR="001716B4" w:rsidTr="00E83D41" w14:paraId="40F70649" w14:textId="77777777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:rsidRPr="00044A03" w:rsidR="001716B4" w:rsidP="001716B4" w:rsidRDefault="001716B4" w14:paraId="349B9F30" w14:textId="77777777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:rsidRPr="00044A03" w:rsidR="001716B4" w:rsidP="001716B4" w:rsidRDefault="001716B4" w14:paraId="5136C0B7" w14:textId="1A8B639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:rsidRPr="00044A03" w:rsidR="001716B4" w:rsidP="001716B4" w:rsidRDefault="001716B4" w14:paraId="211A4BD7" w14:textId="7777777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:rsidRPr="00044A03" w:rsidR="001716B4" w:rsidP="001716B4" w:rsidRDefault="001716B4" w14:paraId="08DC31B4" w14:textId="7777777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:rsidRPr="00044A03" w:rsidR="001716B4" w:rsidP="001716B4" w:rsidRDefault="001716B4" w14:paraId="026B7B85" w14:textId="7777777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:rsidRPr="00044A03" w:rsidR="001716B4" w:rsidP="001716B4" w:rsidRDefault="001716B4" w14:paraId="3C8C02E0" w14:textId="7BBF6BF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:rsidRPr="00044A03" w:rsidR="001716B4" w:rsidP="004F37C6" w:rsidRDefault="001716B4" w14:paraId="62570F68" w14:textId="51B8D42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Pr="00044A03" w:rsidR="00B218BD" w:rsidRDefault="00B218BD" w14:paraId="5FB901DF" w14:textId="77777777">
      <w:pPr>
        <w:rPr>
          <w:rFonts w:ascii="Times New Roman" w:hAnsi="Times New Roman"/>
        </w:rPr>
      </w:pPr>
    </w:p>
    <w:tbl>
      <w:tblPr>
        <w:tblW w:w="992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10"/>
        <w:gridCol w:w="3260"/>
        <w:gridCol w:w="2977"/>
      </w:tblGrid>
      <w:tr w:rsidRPr="00044A03" w:rsidR="00B218BD" w:rsidTr="00B218BD" w14:paraId="5AFE0139" w14:textId="77777777">
        <w:trPr>
          <w:trHeight w:val="357"/>
        </w:trPr>
        <w:tc>
          <w:tcPr>
            <w:tcW w:w="9923" w:type="dxa"/>
            <w:gridSpan w:val="4"/>
            <w:shd w:val="clear" w:color="auto" w:fill="BDD6EE" w:themeFill="accent1" w:themeFillTint="66"/>
            <w:vAlign w:val="center"/>
          </w:tcPr>
          <w:p w:rsidRPr="00044A03" w:rsidR="00B218BD" w:rsidP="00B218BD" w:rsidRDefault="00044A03" w14:paraId="5789C2AB" w14:textId="1F15F028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lang w:val="fr"/>
              </w:rPr>
              <w:t>Inscription des amendements</w:t>
            </w:r>
          </w:p>
        </w:tc>
      </w:tr>
      <w:tr w:rsidRPr="00044A03" w:rsidR="00B218BD" w:rsidTr="00B218BD" w14:paraId="6F87BA2F" w14:textId="77777777">
        <w:trPr>
          <w:trHeight w:val="357"/>
        </w:trPr>
        <w:tc>
          <w:tcPr>
            <w:tcW w:w="1276" w:type="dxa"/>
            <w:shd w:val="clear" w:color="auto" w:fill="BDD6EE" w:themeFill="accent1" w:themeFillTint="66"/>
            <w:vAlign w:val="center"/>
          </w:tcPr>
          <w:p w:rsidRPr="00044A03" w:rsidR="00B218BD" w:rsidP="00B218BD" w:rsidRDefault="00B218BD" w14:paraId="5D81BF26" w14:textId="67F5378C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 w:rsidRPr="00044A03">
              <w:rPr>
                <w:rFonts w:ascii="Times New Roman" w:hAnsi="Times New Roman"/>
                <w:bCs/>
                <w:sz w:val="24"/>
                <w:lang w:val="fr"/>
              </w:rPr>
              <w:t>N</w:t>
            </w:r>
            <w:r w:rsidR="00044A03">
              <w:rPr>
                <w:rFonts w:ascii="Times New Roman" w:hAnsi="Times New Roman"/>
                <w:bCs/>
                <w:sz w:val="24"/>
                <w:lang w:val="fr"/>
              </w:rPr>
              <w:t>uméro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:rsidRPr="00044A03" w:rsidR="00B218BD" w:rsidP="00B218BD" w:rsidRDefault="00B218BD" w14:paraId="558EEDAB" w14:textId="77777777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bookmarkStart w:name="_Toc92784762" w:id="0"/>
            <w:r w:rsidRPr="00044A03">
              <w:rPr>
                <w:rFonts w:ascii="Times New Roman" w:hAnsi="Times New Roman"/>
                <w:bCs/>
                <w:sz w:val="24"/>
                <w:lang w:val="fr"/>
              </w:rPr>
              <w:t>Date</w:t>
            </w:r>
            <w:bookmarkEnd w:id="0"/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:rsidRPr="00044A03" w:rsidR="00B218BD" w:rsidP="00B218BD" w:rsidRDefault="00B218BD" w14:paraId="6740A34B" w14:textId="77777777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044A03">
              <w:rPr>
                <w:rFonts w:ascii="Times New Roman" w:hAnsi="Times New Roman"/>
                <w:bCs/>
                <w:sz w:val="24"/>
                <w:lang w:val="fr"/>
              </w:rPr>
              <w:t>Entré par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:rsidRPr="00044A03" w:rsidR="00B218BD" w:rsidP="00B218BD" w:rsidRDefault="00B218BD" w14:paraId="35C55CD9" w14:textId="77777777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044A03">
              <w:rPr>
                <w:rFonts w:ascii="Times New Roman" w:hAnsi="Times New Roman"/>
                <w:bCs/>
                <w:sz w:val="24"/>
                <w:lang w:val="fr"/>
              </w:rPr>
              <w:t>Supervisé par</w:t>
            </w:r>
          </w:p>
        </w:tc>
      </w:tr>
      <w:tr w:rsidRPr="00044A03" w:rsidR="00B218BD" w:rsidTr="00B218BD" w14:paraId="128DC6F9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44FE969C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75E4AA1F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605F6417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468FB7D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41997DF0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6416F394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5F8B6CA6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02D40E20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1C2E91BB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Pr="00044A03" w:rsidR="00B218BD" w:rsidTr="00B218BD" w14:paraId="4443371E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38814A36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5308D448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14C49FC2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56318189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53AD58C8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61A64546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42BC844B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552C005F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14170F29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Pr="00044A03" w:rsidR="00B218BD" w:rsidTr="00B218BD" w14:paraId="11374836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3C33D609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2BA6E7E5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3D1B00C0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4FF8A74E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3F919DE7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10D9F02D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13DF9670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039B00FC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6C818329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Pr="00044A03" w:rsidR="00B218BD" w:rsidTr="00B218BD" w14:paraId="766C20DA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506370DF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11EDFF92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72722E5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2169E468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23966ED7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2D353871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6DC31A98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70E0275C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6252F539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64DB3003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5D26ED7E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3971EE3D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62CD707A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7E60DBB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20F7A0C3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47CDC638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3C3A3819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2086E42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71ECB564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1992C736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56DF0DD0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4621CE83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19FC4B4A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7EE1053C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296220FA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2EF11233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7153EF1D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3C091B67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446D1F9A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4E6B95D4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3497DBFB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40DEF8C3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44FA1CBE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4A2D7EF0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613DBBFB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105FBB4A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43A0AE1F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0644A37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1240F683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6115317A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18617576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6DE3EB35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5BC34B0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6E23738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044A03" w:rsidR="00B218BD" w:rsidTr="00B218BD" w14:paraId="0A37AE70" w14:textId="77777777">
        <w:trPr>
          <w:trHeight w:val="340"/>
        </w:trPr>
        <w:tc>
          <w:tcPr>
            <w:tcW w:w="1276" w:type="dxa"/>
            <w:vAlign w:val="center"/>
          </w:tcPr>
          <w:p w:rsidRPr="00044A03" w:rsidR="00B218BD" w:rsidP="00B218BD" w:rsidRDefault="00B218BD" w14:paraId="05181155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044A03" w:rsidR="00B218BD" w:rsidP="00B218BD" w:rsidRDefault="00B218BD" w14:paraId="075D8E99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044A03" w:rsidR="00B218BD" w:rsidP="00B218BD" w:rsidRDefault="00B218BD" w14:paraId="2B343736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044A03" w:rsidR="00B218BD" w:rsidP="00B218BD" w:rsidRDefault="00B218BD" w14:paraId="0D36CBDE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Pr="00044A03" w:rsidR="003E26C7" w:rsidP="00E36E2A" w:rsidRDefault="003E26C7" w14:paraId="38DB8F89" w14:textId="77777777">
      <w:pPr>
        <w:pStyle w:val="En-tte"/>
        <w:tabs>
          <w:tab w:val="left" w:pos="720"/>
        </w:tabs>
        <w:ind w:left="0"/>
        <w:rPr>
          <w:b/>
        </w:rPr>
      </w:pPr>
    </w:p>
    <w:p w:rsidRPr="00537FA0" w:rsidR="003E26C7" w:rsidP="003E26C7" w:rsidRDefault="00044A03" w14:paraId="5A1E4446" w14:textId="1A61B964">
      <w:pPr>
        <w:tabs>
          <w:tab w:val="left" w:pos="1440"/>
        </w:tabs>
        <w:spacing w:before="120" w:after="120"/>
        <w:ind w:left="0"/>
        <w:rPr>
          <w:rFonts w:ascii="Times New Roman" w:hAnsi="Times New Roman"/>
          <w:b/>
          <w:bCs/>
          <w:iCs/>
          <w:sz w:val="24"/>
          <w:lang w:val="fr-CI"/>
        </w:rPr>
      </w:pPr>
      <w:proofErr w:type="gramStart"/>
      <w:r>
        <w:rPr>
          <w:rFonts w:ascii="Times New Roman" w:hAnsi="Times New Roman"/>
          <w:b/>
          <w:sz w:val="24"/>
          <w:u w:val="single"/>
          <w:lang w:val="fr"/>
        </w:rPr>
        <w:t>Avertissement</w:t>
      </w:r>
      <w:r w:rsidRPr="00044A03" w:rsidR="003E26C7">
        <w:rPr>
          <w:rFonts w:ascii="Times New Roman" w:hAnsi="Times New Roman"/>
          <w:b/>
          <w:sz w:val="24"/>
          <w:u w:val="single"/>
          <w:lang w:val="fr"/>
        </w:rPr>
        <w:t>:</w:t>
      </w:r>
      <w:proofErr w:type="gramEnd"/>
    </w:p>
    <w:p w:rsidRPr="00044A03" w:rsidR="003E26C7" w:rsidP="00B218BD" w:rsidRDefault="003E26C7" w14:paraId="04629125" w14:textId="77777777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  <w:lang w:val="fr-CI"/>
        </w:rPr>
      </w:pPr>
      <w:r w:rsidRPr="00044A03">
        <w:rPr>
          <w:rFonts w:ascii="Times New Roman" w:hAnsi="Times New Roman"/>
          <w:b/>
          <w:bCs/>
          <w:color w:val="FF0000"/>
          <w:kern w:val="32"/>
          <w:sz w:val="24"/>
          <w:lang w:val="fr"/>
        </w:rPr>
        <w:t>Ce document contient des informations confidentielles. Ne distribuez pas ce document sans l’approbation préalable de la direction de l’AIS/AIM de l’État.</w:t>
      </w:r>
    </w:p>
    <w:p w:rsidRPr="00044A03" w:rsidR="00E36E2A" w:rsidP="00B218BD" w:rsidRDefault="00E36E2A" w14:paraId="67CE7E24" w14:textId="77777777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  <w:lang w:val="fr-CI"/>
        </w:rPr>
      </w:pPr>
    </w:p>
    <w:p w:rsidRPr="00044A03" w:rsidR="00E36E2A" w:rsidP="00B218BD" w:rsidRDefault="00E36E2A" w14:paraId="1CE93483" w14:textId="77777777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  <w:lang w:val="fr-CI"/>
        </w:rPr>
      </w:pPr>
    </w:p>
    <w:p w:rsidRPr="00825940" w:rsidR="004E6B39" w:rsidP="00825940" w:rsidRDefault="004E6B39" w14:paraId="5E938F13" w14:textId="77777777">
      <w:pPr>
        <w:pStyle w:val="Titre1"/>
        <w:spacing w:before="0" w:after="0"/>
        <w:ind w:left="567"/>
        <w:rPr>
          <w:rFonts w:cs="Arial"/>
          <w:lang w:val="fr"/>
        </w:rPr>
      </w:pPr>
      <w:bookmarkStart w:name="_Toc1089866873" w:id="1514426820"/>
      <w:r w:rsidRPr="2E6B49C3" w:rsidR="004E6B39">
        <w:rPr>
          <w:rFonts w:cs="Arial"/>
          <w:lang w:val="fr"/>
        </w:rPr>
        <w:t>TABLE DES MATIÈRES</w:t>
      </w:r>
      <w:bookmarkEnd w:id="1514426820"/>
    </w:p>
    <w:p w:rsidRPr="00044A03" w:rsidR="004E6B39" w:rsidP="004E6B39" w:rsidRDefault="004E6B39" w14:paraId="5DE4ABE2" w14:textId="77777777">
      <w:pPr>
        <w:spacing w:before="0"/>
        <w:ind w:left="0"/>
        <w:rPr>
          <w:rFonts w:ascii="Times New Roman" w:hAnsi="Times New Roman"/>
          <w:b/>
          <w:sz w:val="10"/>
        </w:rPr>
      </w:pPr>
    </w:p>
    <w:p w:rsidR="00825940" w:rsidP="2E6B49C3" w:rsidRDefault="00825940" w14:paraId="5DA957A0" w14:textId="4ADD070A">
      <w:pPr>
        <w:pStyle w:val="TM1"/>
        <w:tabs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r>
        <w:fldChar w:fldCharType="begin"/>
      </w:r>
      <w:r>
        <w:instrText xml:space="preserve">TOC \o "1-3" \h \z \u</w:instrText>
      </w:r>
      <w:r>
        <w:fldChar w:fldCharType="separate"/>
      </w:r>
      <w:hyperlink w:anchor="_Toc1089866873">
        <w:r w:rsidRPr="2E6B49C3" w:rsidR="2E6B49C3">
          <w:rPr>
            <w:rStyle w:val="Lienhypertexte"/>
          </w:rPr>
          <w:t>TABLE DES MATIÈRES</w:t>
        </w:r>
        <w:r>
          <w:tab/>
        </w:r>
        <w:r>
          <w:fldChar w:fldCharType="begin"/>
        </w:r>
        <w:r>
          <w:instrText xml:space="preserve">PAGEREF _Toc1089866873 \h</w:instrText>
        </w:r>
        <w:r>
          <w:fldChar w:fldCharType="separate"/>
        </w:r>
        <w:r w:rsidRPr="2E6B49C3" w:rsidR="2E6B49C3">
          <w:rPr>
            <w:rStyle w:val="Lienhypertexte"/>
          </w:rPr>
          <w:t>3</w:t>
        </w:r>
        <w:r>
          <w:fldChar w:fldCharType="end"/>
        </w:r>
      </w:hyperlink>
    </w:p>
    <w:p w:rsidR="00825940" w:rsidP="2E6B49C3" w:rsidRDefault="00825940" w14:paraId="44937EEC" w14:textId="2E3CF047">
      <w:pPr>
        <w:pStyle w:val="TM1"/>
        <w:tabs>
          <w:tab w:val="left" w:leader="none" w:pos="48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1592387404">
        <w:r w:rsidRPr="2E6B49C3" w:rsidR="2E6B49C3">
          <w:rPr>
            <w:rStyle w:val="Lienhypertexte"/>
          </w:rPr>
          <w:t>1</w:t>
        </w:r>
        <w:r>
          <w:tab/>
        </w:r>
        <w:r w:rsidRPr="2E6B49C3" w:rsidR="2E6B49C3">
          <w:rPr>
            <w:rStyle w:val="Lienhypertexte"/>
          </w:rPr>
          <w:t>BUT</w:t>
        </w:r>
        <w:r>
          <w:tab/>
        </w:r>
        <w:r>
          <w:fldChar w:fldCharType="begin"/>
        </w:r>
        <w:r>
          <w:instrText xml:space="preserve">PAGEREF _Toc1592387404 \h</w:instrText>
        </w:r>
        <w:r>
          <w:fldChar w:fldCharType="separate"/>
        </w:r>
        <w:r w:rsidRPr="2E6B49C3" w:rsidR="2E6B49C3">
          <w:rPr>
            <w:rStyle w:val="Lienhypertexte"/>
          </w:rPr>
          <w:t>3</w:t>
        </w:r>
        <w:r>
          <w:fldChar w:fldCharType="end"/>
        </w:r>
      </w:hyperlink>
    </w:p>
    <w:p w:rsidR="00825940" w:rsidP="2E6B49C3" w:rsidRDefault="00825940" w14:paraId="69790FDB" w14:textId="4FB9E1AC">
      <w:pPr>
        <w:pStyle w:val="TM1"/>
        <w:tabs>
          <w:tab w:val="left" w:leader="none" w:pos="48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1830758134">
        <w:r w:rsidRPr="2E6B49C3" w:rsidR="2E6B49C3">
          <w:rPr>
            <w:rStyle w:val="Lienhypertexte"/>
          </w:rPr>
          <w:t>2</w:t>
        </w:r>
        <w:r>
          <w:tab/>
        </w:r>
        <w:r w:rsidRPr="2E6B49C3" w:rsidR="2E6B49C3">
          <w:rPr>
            <w:rStyle w:val="Lienhypertexte"/>
          </w:rPr>
          <w:t>CHAMP D’APPLICATION</w:t>
        </w:r>
        <w:r>
          <w:tab/>
        </w:r>
        <w:r>
          <w:fldChar w:fldCharType="begin"/>
        </w:r>
        <w:r>
          <w:instrText xml:space="preserve">PAGEREF _Toc1830758134 \h</w:instrText>
        </w:r>
        <w:r>
          <w:fldChar w:fldCharType="separate"/>
        </w:r>
        <w:r w:rsidRPr="2E6B49C3" w:rsidR="2E6B49C3">
          <w:rPr>
            <w:rStyle w:val="Lienhypertexte"/>
          </w:rPr>
          <w:t>4</w:t>
        </w:r>
        <w:r>
          <w:fldChar w:fldCharType="end"/>
        </w:r>
      </w:hyperlink>
    </w:p>
    <w:p w:rsidR="00825940" w:rsidP="2E6B49C3" w:rsidRDefault="00825940" w14:paraId="64622284" w14:textId="5B18BAE4">
      <w:pPr>
        <w:pStyle w:val="TM1"/>
        <w:tabs>
          <w:tab w:val="left" w:leader="none" w:pos="48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1477297601">
        <w:r w:rsidRPr="2E6B49C3" w:rsidR="2E6B49C3">
          <w:rPr>
            <w:rStyle w:val="Lienhypertexte"/>
          </w:rPr>
          <w:t>3</w:t>
        </w:r>
        <w:r>
          <w:tab/>
        </w:r>
        <w:r w:rsidRPr="2E6B49C3" w:rsidR="2E6B49C3">
          <w:rPr>
            <w:rStyle w:val="Lienhypertexte"/>
          </w:rPr>
          <w:t>RÉFÉRENCES</w:t>
        </w:r>
        <w:r>
          <w:tab/>
        </w:r>
        <w:r>
          <w:fldChar w:fldCharType="begin"/>
        </w:r>
        <w:r>
          <w:instrText xml:space="preserve">PAGEREF _Toc1477297601 \h</w:instrText>
        </w:r>
        <w:r>
          <w:fldChar w:fldCharType="separate"/>
        </w:r>
        <w:r w:rsidRPr="2E6B49C3" w:rsidR="2E6B49C3">
          <w:rPr>
            <w:rStyle w:val="Lienhypertexte"/>
          </w:rPr>
          <w:t>4</w:t>
        </w:r>
        <w:r>
          <w:fldChar w:fldCharType="end"/>
        </w:r>
      </w:hyperlink>
    </w:p>
    <w:p w:rsidR="00825940" w:rsidP="2E6B49C3" w:rsidRDefault="00825940" w14:paraId="23D3199E" w14:textId="050109BE">
      <w:pPr>
        <w:pStyle w:val="TM1"/>
        <w:tabs>
          <w:tab w:val="left" w:leader="none" w:pos="48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689946317">
        <w:r w:rsidRPr="2E6B49C3" w:rsidR="2E6B49C3">
          <w:rPr>
            <w:rStyle w:val="Lienhypertexte"/>
          </w:rPr>
          <w:t>4</w:t>
        </w:r>
        <w:r>
          <w:tab/>
        </w:r>
        <w:r w:rsidRPr="2E6B49C3" w:rsidR="2E6B49C3">
          <w:rPr>
            <w:rStyle w:val="Lienhypertexte"/>
          </w:rPr>
          <w:t>TERMINOLOGIES</w:t>
        </w:r>
        <w:r>
          <w:tab/>
        </w:r>
        <w:r>
          <w:fldChar w:fldCharType="begin"/>
        </w:r>
        <w:r>
          <w:instrText xml:space="preserve">PAGEREF _Toc689946317 \h</w:instrText>
        </w:r>
        <w:r>
          <w:fldChar w:fldCharType="separate"/>
        </w:r>
        <w:r w:rsidRPr="2E6B49C3" w:rsidR="2E6B49C3">
          <w:rPr>
            <w:rStyle w:val="Lienhypertexte"/>
          </w:rPr>
          <w:t>4</w:t>
        </w:r>
        <w:r>
          <w:fldChar w:fldCharType="end"/>
        </w:r>
      </w:hyperlink>
    </w:p>
    <w:p w:rsidR="00825940" w:rsidP="2E6B49C3" w:rsidRDefault="00825940" w14:paraId="748A78F1" w14:textId="7AD6B219">
      <w:pPr>
        <w:pStyle w:val="TM2"/>
        <w:tabs>
          <w:tab w:val="left" w:leader="none" w:pos="72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2096599067">
        <w:r w:rsidRPr="2E6B49C3" w:rsidR="2E6B49C3">
          <w:rPr>
            <w:rStyle w:val="Lienhypertexte"/>
          </w:rPr>
          <w:t>4.1</w:t>
        </w:r>
        <w:r>
          <w:tab/>
        </w:r>
        <w:r w:rsidRPr="2E6B49C3" w:rsidR="2E6B49C3">
          <w:rPr>
            <w:rStyle w:val="Lienhypertexte"/>
          </w:rPr>
          <w:t>Définitions</w:t>
        </w:r>
        <w:r>
          <w:tab/>
        </w:r>
        <w:r>
          <w:fldChar w:fldCharType="begin"/>
        </w:r>
        <w:r>
          <w:instrText xml:space="preserve">PAGEREF _Toc2096599067 \h</w:instrText>
        </w:r>
        <w:r>
          <w:fldChar w:fldCharType="separate"/>
        </w:r>
        <w:r w:rsidRPr="2E6B49C3" w:rsidR="2E6B49C3">
          <w:rPr>
            <w:rStyle w:val="Lienhypertexte"/>
          </w:rPr>
          <w:t>4</w:t>
        </w:r>
        <w:r>
          <w:fldChar w:fldCharType="end"/>
        </w:r>
      </w:hyperlink>
    </w:p>
    <w:p w:rsidR="00825940" w:rsidP="2E6B49C3" w:rsidRDefault="00825940" w14:paraId="7F4EBEBE" w14:textId="0357D683">
      <w:pPr>
        <w:pStyle w:val="TM2"/>
        <w:tabs>
          <w:tab w:val="left" w:leader="none" w:pos="72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2014343418">
        <w:r w:rsidRPr="2E6B49C3" w:rsidR="2E6B49C3">
          <w:rPr>
            <w:rStyle w:val="Lienhypertexte"/>
          </w:rPr>
          <w:t>4.2</w:t>
        </w:r>
        <w:r>
          <w:tab/>
        </w:r>
        <w:r w:rsidRPr="2E6B49C3" w:rsidR="2E6B49C3">
          <w:rPr>
            <w:rStyle w:val="Lienhypertexte"/>
          </w:rPr>
          <w:t>Abréviations</w:t>
        </w:r>
        <w:r>
          <w:tab/>
        </w:r>
        <w:r>
          <w:fldChar w:fldCharType="begin"/>
        </w:r>
        <w:r>
          <w:instrText xml:space="preserve">PAGEREF _Toc2014343418 \h</w:instrText>
        </w:r>
        <w:r>
          <w:fldChar w:fldCharType="separate"/>
        </w:r>
        <w:r w:rsidRPr="2E6B49C3" w:rsidR="2E6B49C3">
          <w:rPr>
            <w:rStyle w:val="Lienhypertexte"/>
          </w:rPr>
          <w:t>4</w:t>
        </w:r>
        <w:r>
          <w:fldChar w:fldCharType="end"/>
        </w:r>
      </w:hyperlink>
    </w:p>
    <w:p w:rsidR="00825940" w:rsidP="2E6B49C3" w:rsidRDefault="00825940" w14:paraId="0AF86F58" w14:textId="78596FA5">
      <w:pPr>
        <w:pStyle w:val="TM1"/>
        <w:tabs>
          <w:tab w:val="left" w:leader="none" w:pos="48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233377661">
        <w:r w:rsidRPr="2E6B49C3" w:rsidR="2E6B49C3">
          <w:rPr>
            <w:rStyle w:val="Lienhypertexte"/>
          </w:rPr>
          <w:t>5</w:t>
        </w:r>
        <w:r>
          <w:tab/>
        </w:r>
        <w:r w:rsidRPr="2E6B49C3" w:rsidR="2E6B49C3">
          <w:rPr>
            <w:rStyle w:val="Lienhypertexte"/>
          </w:rPr>
          <w:t>RESPONSABILITÉS</w:t>
        </w:r>
        <w:r>
          <w:tab/>
        </w:r>
        <w:r>
          <w:fldChar w:fldCharType="begin"/>
        </w:r>
        <w:r>
          <w:instrText xml:space="preserve">PAGEREF _Toc233377661 \h</w:instrText>
        </w:r>
        <w:r>
          <w:fldChar w:fldCharType="separate"/>
        </w:r>
        <w:r w:rsidRPr="2E6B49C3" w:rsidR="2E6B49C3">
          <w:rPr>
            <w:rStyle w:val="Lienhypertexte"/>
          </w:rPr>
          <w:t>4</w:t>
        </w:r>
        <w:r>
          <w:fldChar w:fldCharType="end"/>
        </w:r>
      </w:hyperlink>
    </w:p>
    <w:p w:rsidR="00825940" w:rsidP="2E6B49C3" w:rsidRDefault="00825940" w14:paraId="77D4413B" w14:textId="30A65916">
      <w:pPr>
        <w:pStyle w:val="TM1"/>
        <w:tabs>
          <w:tab w:val="left" w:leader="none" w:pos="48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673590216">
        <w:r w:rsidRPr="2E6B49C3" w:rsidR="2E6B49C3">
          <w:rPr>
            <w:rStyle w:val="Lienhypertexte"/>
          </w:rPr>
          <w:t>6</w:t>
        </w:r>
        <w:r>
          <w:tab/>
        </w:r>
        <w:r w:rsidRPr="2E6B49C3" w:rsidR="2E6B49C3">
          <w:rPr>
            <w:rStyle w:val="Lienhypertexte"/>
          </w:rPr>
          <w:t>MÉTHODE</w:t>
        </w:r>
        <w:r>
          <w:tab/>
        </w:r>
        <w:r>
          <w:fldChar w:fldCharType="begin"/>
        </w:r>
        <w:r>
          <w:instrText xml:space="preserve">PAGEREF _Toc673590216 \h</w:instrText>
        </w:r>
        <w:r>
          <w:fldChar w:fldCharType="separate"/>
        </w:r>
        <w:r w:rsidRPr="2E6B49C3" w:rsidR="2E6B49C3">
          <w:rPr>
            <w:rStyle w:val="Lienhypertexte"/>
          </w:rPr>
          <w:t>5</w:t>
        </w:r>
        <w:r>
          <w:fldChar w:fldCharType="end"/>
        </w:r>
      </w:hyperlink>
    </w:p>
    <w:p w:rsidR="00825940" w:rsidP="2E6B49C3" w:rsidRDefault="00825940" w14:paraId="24D77277" w14:textId="519D6D2D">
      <w:pPr>
        <w:pStyle w:val="TM2"/>
        <w:tabs>
          <w:tab w:val="left" w:leader="none" w:pos="72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1220511852">
        <w:r w:rsidRPr="2E6B49C3" w:rsidR="2E6B49C3">
          <w:rPr>
            <w:rStyle w:val="Lienhypertexte"/>
          </w:rPr>
          <w:t>6.1</w:t>
        </w:r>
        <w:r>
          <w:tab/>
        </w:r>
        <w:r w:rsidRPr="2E6B49C3" w:rsidR="2E6B49C3">
          <w:rPr>
            <w:rStyle w:val="Lienhypertexte"/>
          </w:rPr>
          <w:t>Leadership et engagement envers le système de management de la qualité (SMQ)</w:t>
        </w:r>
        <w:r>
          <w:tab/>
        </w:r>
        <w:r>
          <w:fldChar w:fldCharType="begin"/>
        </w:r>
        <w:r>
          <w:instrText xml:space="preserve">PAGEREF _Toc1220511852 \h</w:instrText>
        </w:r>
        <w:r>
          <w:fldChar w:fldCharType="separate"/>
        </w:r>
        <w:r w:rsidRPr="2E6B49C3" w:rsidR="2E6B49C3">
          <w:rPr>
            <w:rStyle w:val="Lienhypertexte"/>
          </w:rPr>
          <w:t>5</w:t>
        </w:r>
        <w:r>
          <w:fldChar w:fldCharType="end"/>
        </w:r>
      </w:hyperlink>
    </w:p>
    <w:p w:rsidR="00825940" w:rsidP="2E6B49C3" w:rsidRDefault="00825940" w14:paraId="784F06C9" w14:textId="2D12F599">
      <w:pPr>
        <w:pStyle w:val="TM2"/>
        <w:tabs>
          <w:tab w:val="left" w:leader="none" w:pos="72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124770644">
        <w:r w:rsidRPr="2E6B49C3" w:rsidR="2E6B49C3">
          <w:rPr>
            <w:rStyle w:val="Lienhypertexte"/>
          </w:rPr>
          <w:t>6.2</w:t>
        </w:r>
        <w:r>
          <w:tab/>
        </w:r>
        <w:r w:rsidRPr="2E6B49C3" w:rsidR="2E6B49C3">
          <w:rPr>
            <w:rStyle w:val="Lienhypertexte"/>
          </w:rPr>
          <w:t>Orientation client, tel qu’applicable au SMQ</w:t>
        </w:r>
        <w:r>
          <w:tab/>
        </w:r>
        <w:r>
          <w:fldChar w:fldCharType="begin"/>
        </w:r>
        <w:r>
          <w:instrText xml:space="preserve">PAGEREF _Toc124770644 \h</w:instrText>
        </w:r>
        <w:r>
          <w:fldChar w:fldCharType="separate"/>
        </w:r>
        <w:r w:rsidRPr="2E6B49C3" w:rsidR="2E6B49C3">
          <w:rPr>
            <w:rStyle w:val="Lienhypertexte"/>
          </w:rPr>
          <w:t>5</w:t>
        </w:r>
        <w:r>
          <w:fldChar w:fldCharType="end"/>
        </w:r>
      </w:hyperlink>
    </w:p>
    <w:p w:rsidR="00825940" w:rsidP="2E6B49C3" w:rsidRDefault="00825940" w14:paraId="0AC438C5" w14:textId="34086DE6">
      <w:pPr>
        <w:pStyle w:val="TM2"/>
        <w:tabs>
          <w:tab w:val="left" w:leader="none" w:pos="72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1282477542">
        <w:r w:rsidRPr="2E6B49C3" w:rsidR="2E6B49C3">
          <w:rPr>
            <w:rStyle w:val="Lienhypertexte"/>
          </w:rPr>
          <w:t>6.3</w:t>
        </w:r>
        <w:r>
          <w:tab/>
        </w:r>
        <w:r w:rsidRPr="2E6B49C3" w:rsidR="2E6B49C3">
          <w:rPr>
            <w:rStyle w:val="Lienhypertexte"/>
          </w:rPr>
          <w:t>Politique qualité, telle qu’applicable au SMQ</w:t>
        </w:r>
        <w:r>
          <w:tab/>
        </w:r>
        <w:r>
          <w:fldChar w:fldCharType="begin"/>
        </w:r>
        <w:r>
          <w:instrText xml:space="preserve">PAGEREF _Toc1282477542 \h</w:instrText>
        </w:r>
        <w:r>
          <w:fldChar w:fldCharType="separate"/>
        </w:r>
        <w:r w:rsidRPr="2E6B49C3" w:rsidR="2E6B49C3">
          <w:rPr>
            <w:rStyle w:val="Lienhypertexte"/>
          </w:rPr>
          <w:t>6</w:t>
        </w:r>
        <w:r>
          <w:fldChar w:fldCharType="end"/>
        </w:r>
      </w:hyperlink>
    </w:p>
    <w:p w:rsidR="00825940" w:rsidP="2E6B49C3" w:rsidRDefault="00825940" w14:paraId="24C298D6" w14:textId="4DA988D2">
      <w:pPr>
        <w:pStyle w:val="TM2"/>
        <w:tabs>
          <w:tab w:val="left" w:leader="none" w:pos="720"/>
          <w:tab w:val="right" w:leader="dot" w:pos="9630"/>
        </w:tabs>
        <w:rPr>
          <w:rFonts w:ascii="Calibri" w:hAnsi="Calibri" w:eastAsia="" w:cs="" w:asciiTheme="minorAscii" w:hAnsiTheme="minorAscii" w:eastAsiaTheme="minorEastAsia" w:cstheme="minorBidi"/>
          <w:noProof/>
          <w:sz w:val="22"/>
          <w:szCs w:val="22"/>
          <w:lang w:val="fr-CI" w:eastAsia="fr-CI"/>
        </w:rPr>
      </w:pPr>
      <w:hyperlink w:anchor="_Toc783583192">
        <w:r w:rsidRPr="2E6B49C3" w:rsidR="2E6B49C3">
          <w:rPr>
            <w:rStyle w:val="Lienhypertexte"/>
          </w:rPr>
          <w:t>6.4</w:t>
        </w:r>
        <w:r>
          <w:tab/>
        </w:r>
        <w:r w:rsidRPr="2E6B49C3" w:rsidR="2E6B49C3">
          <w:rPr>
            <w:rStyle w:val="Lienhypertexte"/>
          </w:rPr>
          <w:t>Rôles, responsabilités et autorités au sein de l’organisation</w:t>
        </w:r>
        <w:r>
          <w:tab/>
        </w:r>
        <w:r>
          <w:fldChar w:fldCharType="begin"/>
        </w:r>
        <w:r>
          <w:instrText xml:space="preserve">PAGEREF _Toc783583192 \h</w:instrText>
        </w:r>
        <w:r>
          <w:fldChar w:fldCharType="separate"/>
        </w:r>
        <w:r w:rsidRPr="2E6B49C3" w:rsidR="2E6B49C3">
          <w:rPr>
            <w:rStyle w:val="Lienhypertexte"/>
          </w:rPr>
          <w:t>7</w:t>
        </w:r>
        <w:r>
          <w:fldChar w:fldCharType="end"/>
        </w:r>
      </w:hyperlink>
    </w:p>
    <w:p w:rsidR="2E6B49C3" w:rsidP="2E6B49C3" w:rsidRDefault="2E6B49C3" w14:paraId="20C24E48" w14:textId="43F5305D">
      <w:pPr>
        <w:pStyle w:val="TM1"/>
        <w:tabs>
          <w:tab w:val="left" w:leader="none" w:pos="390"/>
          <w:tab w:val="right" w:leader="dot" w:pos="9630"/>
        </w:tabs>
      </w:pPr>
      <w:hyperlink w:anchor="_Toc38651625">
        <w:r w:rsidRPr="2E6B49C3" w:rsidR="2E6B49C3">
          <w:rPr>
            <w:rStyle w:val="Lienhypertexte"/>
          </w:rPr>
          <w:t>7</w:t>
        </w:r>
        <w:r>
          <w:tab/>
        </w:r>
        <w:r w:rsidRPr="2E6B49C3" w:rsidR="2E6B49C3">
          <w:rPr>
            <w:rStyle w:val="Lienhypertexte"/>
          </w:rPr>
          <w:t>PIÈCES JOINTES ET FORMULAIRES</w:t>
        </w:r>
        <w:r>
          <w:tab/>
        </w:r>
        <w:r>
          <w:fldChar w:fldCharType="begin"/>
        </w:r>
        <w:r>
          <w:instrText xml:space="preserve">PAGEREF _Toc38651625 \h</w:instrText>
        </w:r>
        <w:r>
          <w:fldChar w:fldCharType="separate"/>
        </w:r>
        <w:r w:rsidRPr="2E6B49C3" w:rsidR="2E6B49C3">
          <w:rPr>
            <w:rStyle w:val="Lienhypertexte"/>
          </w:rPr>
          <w:t>8</w:t>
        </w:r>
        <w:r>
          <w:fldChar w:fldCharType="end"/>
        </w:r>
      </w:hyperlink>
      <w:r>
        <w:fldChar w:fldCharType="end"/>
      </w:r>
    </w:p>
    <w:p w:rsidRPr="00044A03" w:rsidR="00E36E2A" w:rsidP="2E6B49C3" w:rsidRDefault="00825940" w14:paraId="562E1289" w14:textId="586E1738">
      <w:pPr>
        <w:spacing w:before="0"/>
        <w:ind w:left="0"/>
        <w:jc w:val="left"/>
        <w:rPr>
          <w:rFonts w:ascii="Times New Roman" w:hAnsi="Times New Roman"/>
          <w:b w:val="1"/>
          <w:bCs w:val="1"/>
          <w:color w:val="FF0000"/>
          <w:kern w:val="32"/>
          <w:sz w:val="24"/>
          <w:szCs w:val="24"/>
        </w:rPr>
        <w:sectPr w:rsidRPr="00044A03" w:rsidR="00E36E2A" w:rsidSect="00D850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orient="portrait" w:code="9"/>
          <w:pgMar w:top="1138" w:right="1138" w:bottom="1138" w:left="1138" w:header="706" w:footer="706" w:gutter="0"/>
          <w:pgBorders w:offsetFrom="page">
            <w:top w:val="single" w:color="auto" w:sz="4" w:space="24"/>
            <w:left w:val="single" w:color="auto" w:sz="4" w:space="24"/>
            <w:bottom w:val="single" w:color="auto" w:sz="4" w:space="24"/>
            <w:right w:val="single" w:color="auto" w:sz="4" w:space="24"/>
          </w:pgBorders>
          <w:cols w:space="708"/>
          <w:titlePg/>
          <w:docGrid w:linePitch="360"/>
        </w:sectPr>
      </w:pPr>
    </w:p>
    <w:p w:rsidRPr="00825940" w:rsidR="003E26C7" w:rsidP="00825940" w:rsidRDefault="003E26C7" w14:paraId="4089FB32" w14:textId="77777777">
      <w:pPr>
        <w:pStyle w:val="Titre1"/>
        <w:numPr>
          <w:ilvl w:val="0"/>
          <w:numId w:val="1"/>
        </w:numPr>
        <w:spacing w:before="0" w:after="0"/>
        <w:ind w:left="567" w:hanging="567"/>
        <w:rPr>
          <w:rFonts w:cs="Arial"/>
          <w:lang w:val="fr"/>
        </w:rPr>
      </w:pPr>
      <w:bookmarkStart w:name="_Toc132364445" w:id="2"/>
      <w:bookmarkStart w:name="_Toc1592387404" w:id="645397873"/>
      <w:r w:rsidRPr="2E6B49C3" w:rsidR="003E26C7">
        <w:rPr>
          <w:rFonts w:cs="Arial"/>
          <w:lang w:val="fr"/>
        </w:rPr>
        <w:t>BUT</w:t>
      </w:r>
      <w:bookmarkEnd w:id="2"/>
      <w:bookmarkEnd w:id="645397873"/>
    </w:p>
    <w:p w:rsidRPr="00044A03" w:rsidR="003E26C7" w:rsidP="007E3893" w:rsidRDefault="007E668D" w14:paraId="08767673" w14:textId="2F058A28">
      <w:pPr>
        <w:pStyle w:val="TierII"/>
        <w:numPr>
          <w:ilvl w:val="0"/>
          <w:numId w:val="0"/>
        </w:numPr>
        <w:spacing w:before="0" w:after="100" w:afterAutospacing="1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7E668D">
        <w:rPr>
          <w:rFonts w:ascii="Times New Roman" w:hAnsi="Times New Roman"/>
          <w:sz w:val="24"/>
          <w:lang w:val="fr-CI"/>
        </w:rPr>
        <w:t>C</w:t>
      </w:r>
      <w:r w:rsidRPr="00044A03" w:rsidR="003E26C7">
        <w:rPr>
          <w:rFonts w:ascii="Times New Roman" w:hAnsi="Times New Roman"/>
          <w:sz w:val="24"/>
          <w:lang w:val="fr"/>
        </w:rPr>
        <w:t xml:space="preserve">ette procédure </w:t>
      </w:r>
      <w:r>
        <w:rPr>
          <w:rFonts w:ascii="Times New Roman" w:hAnsi="Times New Roman"/>
          <w:sz w:val="24"/>
          <w:lang w:val="fr"/>
        </w:rPr>
        <w:t>fournit des orientations pour l’établissement et le maintien</w:t>
      </w:r>
      <w:r w:rsidRPr="00044A03" w:rsidR="003E26C7">
        <w:rPr>
          <w:rFonts w:ascii="Times New Roman" w:hAnsi="Times New Roman"/>
          <w:sz w:val="24"/>
          <w:szCs w:val="22"/>
          <w:lang w:val="fr"/>
        </w:rPr>
        <w:t xml:space="preserve"> </w:t>
      </w:r>
      <w:r>
        <w:rPr>
          <w:rFonts w:ascii="Times New Roman" w:hAnsi="Times New Roman"/>
          <w:sz w:val="24"/>
          <w:szCs w:val="22"/>
          <w:lang w:val="fr"/>
        </w:rPr>
        <w:t xml:space="preserve">du leadership </w:t>
      </w:r>
      <w:r w:rsidRPr="00044A03" w:rsidR="003E26C7">
        <w:rPr>
          <w:rFonts w:ascii="Times New Roman" w:hAnsi="Times New Roman"/>
          <w:sz w:val="24"/>
          <w:szCs w:val="22"/>
          <w:lang w:val="fr"/>
        </w:rPr>
        <w:t>nécessaire pour s’assurer que la direction de l’AIS</w:t>
      </w:r>
      <w:r w:rsidRPr="00044A03" w:rsidR="00CA2083">
        <w:rPr>
          <w:rFonts w:ascii="Times New Roman" w:hAnsi="Times New Roman"/>
          <w:sz w:val="24"/>
          <w:lang w:val="fr"/>
        </w:rPr>
        <w:t>/AIM</w:t>
      </w:r>
      <w:r w:rsidRPr="00044A03" w:rsidR="003E26C7">
        <w:rPr>
          <w:rFonts w:ascii="Times New Roman" w:hAnsi="Times New Roman"/>
          <w:lang w:val="fr"/>
        </w:rPr>
        <w:t xml:space="preserve"> </w:t>
      </w:r>
      <w:r w:rsidRPr="00044A03" w:rsidR="00750AAD">
        <w:rPr>
          <w:rFonts w:ascii="Times New Roman" w:hAnsi="Times New Roman"/>
          <w:sz w:val="24"/>
          <w:lang w:val="fr"/>
        </w:rPr>
        <w:t xml:space="preserve">de l’État </w:t>
      </w:r>
      <w:r w:rsidRPr="00044A03" w:rsidR="003E26C7">
        <w:rPr>
          <w:rFonts w:ascii="Times New Roman" w:hAnsi="Times New Roman"/>
          <w:sz w:val="24"/>
          <w:szCs w:val="22"/>
          <w:lang w:val="fr"/>
        </w:rPr>
        <w:t>est</w:t>
      </w:r>
      <w:r w:rsidRPr="00044A03" w:rsidR="003E26C7">
        <w:rPr>
          <w:rFonts w:ascii="Times New Roman" w:hAnsi="Times New Roman"/>
          <w:lang w:val="fr"/>
        </w:rPr>
        <w:t xml:space="preserve"> </w:t>
      </w:r>
      <w:r w:rsidR="00044A03">
        <w:rPr>
          <w:rFonts w:ascii="Times New Roman" w:hAnsi="Times New Roman"/>
          <w:lang w:val="fr"/>
        </w:rPr>
        <w:t>engagée à</w:t>
      </w:r>
      <w:r w:rsidRPr="00044A03" w:rsidR="003E26C7">
        <w:rPr>
          <w:rFonts w:ascii="Times New Roman" w:hAnsi="Times New Roman"/>
          <w:sz w:val="24"/>
          <w:szCs w:val="22"/>
          <w:lang w:val="fr"/>
        </w:rPr>
        <w:t xml:space="preserve"> soutenir les exigences du système de </w:t>
      </w:r>
      <w:r w:rsidR="00044A03">
        <w:rPr>
          <w:rFonts w:ascii="Times New Roman" w:hAnsi="Times New Roman"/>
          <w:sz w:val="24"/>
          <w:szCs w:val="22"/>
          <w:lang w:val="fr"/>
        </w:rPr>
        <w:t>management</w:t>
      </w:r>
      <w:r w:rsidRPr="00044A03" w:rsidR="003E26C7">
        <w:rPr>
          <w:rFonts w:ascii="Times New Roman" w:hAnsi="Times New Roman"/>
          <w:sz w:val="24"/>
          <w:szCs w:val="22"/>
          <w:lang w:val="fr"/>
        </w:rPr>
        <w:t xml:space="preserve"> de la qualité (SMQ).</w:t>
      </w:r>
    </w:p>
    <w:p w:rsidRPr="00825940" w:rsidR="003E26C7" w:rsidP="00825940" w:rsidRDefault="007E668D" w14:paraId="43AABF9E" w14:textId="2B9153E3">
      <w:pPr>
        <w:pStyle w:val="Titre1"/>
        <w:numPr>
          <w:ilvl w:val="0"/>
          <w:numId w:val="1"/>
        </w:numPr>
        <w:spacing w:before="0" w:after="0"/>
        <w:ind w:left="567" w:hanging="567"/>
        <w:rPr>
          <w:rFonts w:cs="Arial"/>
          <w:lang w:val="fr"/>
        </w:rPr>
      </w:pPr>
      <w:bookmarkStart w:name="_Toc132364446" w:id="4"/>
      <w:bookmarkStart w:name="_Toc1830758134" w:id="1096656012"/>
      <w:r w:rsidRPr="2E6B49C3" w:rsidR="007E668D">
        <w:rPr>
          <w:rFonts w:cs="Arial"/>
          <w:lang w:val="fr"/>
        </w:rPr>
        <w:t>CHAMP D’APPLICATION</w:t>
      </w:r>
      <w:bookmarkEnd w:id="4"/>
      <w:bookmarkEnd w:id="1096656012"/>
    </w:p>
    <w:p w:rsidRPr="00044A03" w:rsidR="003E26C7" w:rsidP="003E26C7" w:rsidRDefault="003E26C7" w14:paraId="0885DFD3" w14:textId="2FBB2AD0">
      <w:pPr>
        <w:pStyle w:val="TierII"/>
        <w:numPr>
          <w:ilvl w:val="0"/>
          <w:numId w:val="0"/>
        </w:numPr>
        <w:spacing w:line="276" w:lineRule="auto"/>
        <w:jc w:val="both"/>
        <w:rPr>
          <w:rFonts w:ascii="Times New Roman" w:hAnsi="Times New Roman"/>
          <w:sz w:val="24"/>
          <w:lang w:val="fr-CI"/>
        </w:rPr>
      </w:pPr>
      <w:r w:rsidRPr="00044A03">
        <w:rPr>
          <w:rFonts w:ascii="Times New Roman" w:hAnsi="Times New Roman"/>
          <w:sz w:val="24"/>
          <w:lang w:val="fr"/>
        </w:rPr>
        <w:t xml:space="preserve">La procédure s’applique aux engagements et aspirations déclarés par </w:t>
      </w:r>
      <w:r w:rsidRPr="00044A03" w:rsidR="00CA2083">
        <w:rPr>
          <w:rFonts w:ascii="Times New Roman" w:hAnsi="Times New Roman"/>
          <w:sz w:val="24"/>
          <w:lang w:val="fr"/>
        </w:rPr>
        <w:t>l’État AIS/AIM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en matière de performance, d’intégrité et de fiabilité des produits d’information aéronautique et de la fourniture de services grâce à l’exploitation d’un système de </w:t>
      </w:r>
      <w:r w:rsidR="007E668D">
        <w:rPr>
          <w:rFonts w:ascii="Times New Roman" w:hAnsi="Times New Roman"/>
          <w:sz w:val="24"/>
          <w:szCs w:val="22"/>
          <w:lang w:val="fr"/>
        </w:rPr>
        <w:t>management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de la qualité conforme à la norme internationale ISO </w:t>
      </w:r>
      <w:r w:rsidRPr="00044A03" w:rsidR="007E668D">
        <w:rPr>
          <w:rFonts w:ascii="Times New Roman" w:hAnsi="Times New Roman"/>
          <w:sz w:val="24"/>
          <w:szCs w:val="22"/>
          <w:lang w:val="fr"/>
        </w:rPr>
        <w:t>9001 :</w:t>
      </w:r>
      <w:r w:rsidRPr="00044A03">
        <w:rPr>
          <w:rFonts w:ascii="Times New Roman" w:hAnsi="Times New Roman"/>
          <w:sz w:val="24"/>
          <w:szCs w:val="22"/>
          <w:lang w:val="fr"/>
        </w:rPr>
        <w:t>2015.</w:t>
      </w:r>
    </w:p>
    <w:p w:rsidRPr="00825940" w:rsidR="003E26C7" w:rsidP="00825940" w:rsidRDefault="003E26C7" w14:paraId="12E869D0" w14:textId="77777777">
      <w:pPr>
        <w:pStyle w:val="Titre1"/>
        <w:numPr>
          <w:ilvl w:val="0"/>
          <w:numId w:val="1"/>
        </w:numPr>
        <w:spacing w:before="0" w:after="0"/>
        <w:ind w:left="567" w:hanging="567"/>
        <w:rPr>
          <w:rFonts w:cs="Arial"/>
          <w:lang w:val="fr"/>
        </w:rPr>
      </w:pPr>
      <w:bookmarkStart w:name="_Toc132364447" w:id="6"/>
      <w:bookmarkStart w:name="_Toc1477297601" w:id="547139479"/>
      <w:r w:rsidRPr="2E6B49C3" w:rsidR="003E26C7">
        <w:rPr>
          <w:rFonts w:cs="Arial"/>
          <w:lang w:val="fr"/>
        </w:rPr>
        <w:t>RÉFÉRENCES</w:t>
      </w:r>
      <w:bookmarkEnd w:id="6"/>
      <w:bookmarkEnd w:id="547139479"/>
    </w:p>
    <w:p w:rsidRPr="00044A03" w:rsidR="003E26C7" w:rsidP="003E26C7" w:rsidRDefault="003E26C7" w14:paraId="793000F7" w14:textId="77777777">
      <w:pPr>
        <w:pStyle w:val="TierII"/>
        <w:numPr>
          <w:ilvl w:val="0"/>
          <w:numId w:val="0"/>
        </w:numPr>
        <w:tabs>
          <w:tab w:val="left" w:pos="0"/>
        </w:tabs>
        <w:spacing w:before="120" w:after="100" w:afterAutospacing="1" w:line="276" w:lineRule="auto"/>
        <w:jc w:val="both"/>
        <w:rPr>
          <w:rFonts w:ascii="Times New Roman" w:hAnsi="Times New Roman"/>
          <w:sz w:val="24"/>
          <w:lang w:val="fr-CI"/>
        </w:rPr>
      </w:pPr>
      <w:bookmarkStart w:name="OLE_LINK1" w:id="8"/>
      <w:r w:rsidRPr="00044A03">
        <w:rPr>
          <w:rFonts w:ascii="Times New Roman" w:hAnsi="Times New Roman"/>
          <w:sz w:val="24"/>
          <w:lang w:val="fr"/>
        </w:rPr>
        <w:t xml:space="preserve">Le présent document traite de la clause 5 de la norme ISO </w:t>
      </w:r>
      <w:proofErr w:type="gramStart"/>
      <w:r w:rsidRPr="00044A03">
        <w:rPr>
          <w:rFonts w:ascii="Times New Roman" w:hAnsi="Times New Roman"/>
          <w:sz w:val="24"/>
          <w:lang w:val="fr"/>
        </w:rPr>
        <w:t>9001:</w:t>
      </w:r>
      <w:proofErr w:type="gramEnd"/>
      <w:r w:rsidRPr="00044A03">
        <w:rPr>
          <w:rFonts w:ascii="Times New Roman" w:hAnsi="Times New Roman"/>
          <w:sz w:val="24"/>
          <w:lang w:val="fr"/>
        </w:rPr>
        <w:t>2015 couvrant le leadership et l’engagement.</w:t>
      </w:r>
      <w:bookmarkEnd w:id="8"/>
    </w:p>
    <w:p w:rsidRPr="00825940" w:rsidR="003E26C7" w:rsidP="00825940" w:rsidRDefault="003E26C7" w14:paraId="41A1EA9B" w14:textId="77777777">
      <w:pPr>
        <w:pStyle w:val="Titre1"/>
        <w:numPr>
          <w:ilvl w:val="0"/>
          <w:numId w:val="1"/>
        </w:numPr>
        <w:spacing w:before="0" w:after="0"/>
        <w:ind w:left="567" w:hanging="567"/>
        <w:rPr>
          <w:rFonts w:cs="Arial"/>
          <w:lang w:val="fr"/>
        </w:rPr>
      </w:pPr>
      <w:bookmarkStart w:name="_Toc132364448" w:id="9"/>
      <w:bookmarkStart w:name="_Toc689946317" w:id="1564650305"/>
      <w:r w:rsidRPr="2E6B49C3" w:rsidR="003E26C7">
        <w:rPr>
          <w:rFonts w:cs="Arial"/>
          <w:lang w:val="fr"/>
        </w:rPr>
        <w:t>TERMINOLOGIES</w:t>
      </w:r>
      <w:bookmarkEnd w:id="9"/>
      <w:bookmarkEnd w:id="1564650305"/>
    </w:p>
    <w:p w:rsidR="4243A568" w:rsidP="2E6B49C3" w:rsidRDefault="4243A568" w14:paraId="6F7521FB" w14:textId="1C7BE616">
      <w:pPr>
        <w:pStyle w:val="Titre2"/>
        <w:bidi w:val="0"/>
        <w:spacing w:before="240" w:beforeAutospacing="off" w:after="120" w:afterAutospacing="off" w:line="276" w:lineRule="auto"/>
        <w:ind w:left="227" w:right="0"/>
        <w:jc w:val="both"/>
        <w:rPr>
          <w:lang w:val="fr"/>
        </w:rPr>
      </w:pPr>
      <w:bookmarkStart w:name="_Toc2096599067" w:id="2131142427"/>
      <w:r w:rsidRPr="2E6B49C3" w:rsidR="4243A568">
        <w:rPr>
          <w:lang w:val="fr"/>
        </w:rPr>
        <w:t>Définitions</w:t>
      </w:r>
      <w:bookmarkEnd w:id="2131142427"/>
    </w:p>
    <w:tbl>
      <w:tblPr>
        <w:tblStyle w:val="Grilledutableau"/>
        <w:tblW w:w="0" w:type="auto"/>
        <w:tblInd w:w="421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2116"/>
        <w:gridCol w:w="7063"/>
      </w:tblGrid>
      <w:tr w:rsidRPr="00537FA0" w:rsidR="003E26C7" w:rsidTr="26A63856" w14:paraId="36EB8CA0" w14:textId="77777777">
        <w:tc>
          <w:tcPr>
            <w:tcW w:w="2116" w:type="dxa"/>
            <w:shd w:val="clear" w:color="auto" w:fill="auto"/>
            <w:tcMar/>
            <w:vAlign w:val="center"/>
          </w:tcPr>
          <w:p w:rsidRPr="00044A03" w:rsidR="003E26C7" w:rsidP="00FD02D2" w:rsidRDefault="003E26C7" w14:paraId="7BB22548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highlight w:val="yellow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Direction générale</w:t>
            </w:r>
          </w:p>
        </w:tc>
        <w:tc>
          <w:tcPr>
            <w:tcW w:w="7063" w:type="dxa"/>
            <w:tcMar/>
          </w:tcPr>
          <w:p w:rsidRPr="00044A03" w:rsidR="003E26C7" w:rsidP="26A63856" w:rsidRDefault="00537FA0" w14:paraId="7C4D2759" w14:textId="550DE23E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  <w:lang w:val="fr-CI"/>
              </w:rPr>
            </w:pPr>
            <w:r w:rsidRPr="26A63856" w:rsidR="00537FA0">
              <w:rPr>
                <w:rFonts w:ascii="Times New Roman" w:hAnsi="Times New Roman"/>
                <w:sz w:val="24"/>
                <w:szCs w:val="24"/>
                <w:lang w:val="fr"/>
              </w:rPr>
              <w:t>Personne ou groupe de personnes qui dirige et contrôle une organisation au plus haut niveau. (Cela inclut le directeur général (</w:t>
            </w:r>
            <w:r w:rsidRPr="26A63856" w:rsidR="00537FA0">
              <w:rPr>
                <w:rFonts w:ascii="Times New Roman" w:hAnsi="Times New Roman"/>
                <w:sz w:val="24"/>
                <w:szCs w:val="24"/>
                <w:lang w:val="fr"/>
              </w:rPr>
              <w:t>DG</w:t>
            </w:r>
            <w:r w:rsidRPr="26A63856" w:rsidR="00537FA0">
              <w:rPr>
                <w:rFonts w:ascii="Times New Roman" w:hAnsi="Times New Roman"/>
                <w:sz w:val="24"/>
                <w:szCs w:val="24"/>
                <w:lang w:val="fr"/>
              </w:rPr>
              <w:t xml:space="preserve">) de l'AIS/AIM de l'État et tous les autres </w:t>
            </w:r>
            <w:r w:rsidRPr="26A63856" w:rsidR="00537FA0">
              <w:rPr>
                <w:rFonts w:ascii="Times New Roman" w:hAnsi="Times New Roman"/>
                <w:sz w:val="24"/>
                <w:szCs w:val="24"/>
                <w:lang w:val="fr"/>
              </w:rPr>
              <w:t>responsables</w:t>
            </w:r>
            <w:r w:rsidRPr="26A63856" w:rsidR="00537FA0">
              <w:rPr>
                <w:rFonts w:ascii="Times New Roman" w:hAnsi="Times New Roman"/>
                <w:sz w:val="24"/>
                <w:szCs w:val="24"/>
                <w:lang w:val="fr"/>
              </w:rPr>
              <w:t xml:space="preserve"> dans la hiérarchie de l'organisation </w:t>
            </w:r>
            <w:r w:rsidRPr="26A63856" w:rsidR="00537FA0">
              <w:rPr>
                <w:rFonts w:ascii="Times New Roman" w:hAnsi="Times New Roman"/>
                <w:sz w:val="24"/>
                <w:szCs w:val="24"/>
                <w:lang w:val="fr"/>
              </w:rPr>
              <w:t xml:space="preserve">depuis </w:t>
            </w:r>
            <w:r w:rsidRPr="26A63856" w:rsidR="00537FA0">
              <w:rPr>
                <w:rFonts w:ascii="Times New Roman" w:hAnsi="Times New Roman"/>
                <w:sz w:val="24"/>
                <w:szCs w:val="24"/>
                <w:lang w:val="fr"/>
              </w:rPr>
              <w:t>la bas</w:t>
            </w:r>
            <w:r w:rsidRPr="26A63856" w:rsidR="0B9EE2A6">
              <w:rPr>
                <w:rFonts w:ascii="Times New Roman" w:hAnsi="Times New Roman"/>
                <w:sz w:val="24"/>
                <w:szCs w:val="24"/>
                <w:lang w:val="fr"/>
              </w:rPr>
              <w:t>e</w:t>
            </w:r>
            <w:r w:rsidRPr="26A63856" w:rsidR="00537FA0">
              <w:rPr>
                <w:rFonts w:ascii="Times New Roman" w:hAnsi="Times New Roman"/>
                <w:sz w:val="24"/>
                <w:szCs w:val="24"/>
                <w:lang w:val="fr"/>
              </w:rPr>
              <w:t xml:space="preserve"> jusqu'au directeur de l'AIS/AIM.)</w:t>
            </w:r>
          </w:p>
        </w:tc>
      </w:tr>
      <w:tr w:rsidRPr="00537FA0" w:rsidR="003E26C7" w:rsidTr="26A63856" w14:paraId="6C49932C" w14:textId="77777777">
        <w:tc>
          <w:tcPr>
            <w:tcW w:w="2116" w:type="dxa"/>
            <w:tcMar/>
            <w:vAlign w:val="center"/>
          </w:tcPr>
          <w:p w:rsidRPr="00044A03" w:rsidR="003E26C7" w:rsidP="00FD02D2" w:rsidRDefault="003E26C7" w14:paraId="057EA361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highlight w:val="yellow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Équipe de direction</w:t>
            </w:r>
          </w:p>
        </w:tc>
        <w:tc>
          <w:tcPr>
            <w:tcW w:w="7063" w:type="dxa"/>
            <w:tcMar/>
          </w:tcPr>
          <w:p w:rsidRPr="00044A03" w:rsidR="003E26C7" w:rsidP="00FD02D2" w:rsidRDefault="00AE10BA" w14:paraId="664E7E21" w14:textId="41F55D2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highlight w:val="yellow"/>
                <w:lang w:val="fr-CI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 xml:space="preserve">Désigne le </w:t>
            </w:r>
            <w:r w:rsidR="00537FA0">
              <w:rPr>
                <w:rFonts w:ascii="Times New Roman" w:hAnsi="Times New Roman"/>
                <w:sz w:val="24"/>
                <w:lang w:val="fr"/>
              </w:rPr>
              <w:t>Responsable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 xml:space="preserve"> AIS/AIM et tous les chefs d’unité </w:t>
            </w:r>
            <w:r w:rsidRPr="00044A03" w:rsidR="00CA2083">
              <w:rPr>
                <w:rFonts w:ascii="Times New Roman" w:hAnsi="Times New Roman"/>
                <w:sz w:val="24"/>
                <w:lang w:val="fr"/>
              </w:rPr>
              <w:t>AIS/AIM</w:t>
            </w:r>
            <w:r w:rsidRPr="00044A03">
              <w:rPr>
                <w:rFonts w:ascii="Times New Roman" w:hAnsi="Times New Roman"/>
                <w:lang w:val="fr"/>
              </w:rPr>
              <w:t xml:space="preserve"> de</w:t>
            </w:r>
            <w:r w:rsidRPr="00044A03" w:rsidR="00985E6E">
              <w:rPr>
                <w:rFonts w:ascii="Times New Roman" w:hAnsi="Times New Roman"/>
                <w:sz w:val="24"/>
                <w:lang w:val="fr"/>
              </w:rPr>
              <w:t xml:space="preserve"> l’État.</w:t>
            </w:r>
          </w:p>
        </w:tc>
      </w:tr>
    </w:tbl>
    <w:p w:rsidRPr="00044A03" w:rsidR="003E26C7" w:rsidP="003E26C7" w:rsidRDefault="003E26C7" w14:paraId="5DA0015C" w14:textId="77777777">
      <w:pPr>
        <w:pStyle w:val="Titre2"/>
        <w:rPr>
          <w:lang w:val="en-GB"/>
        </w:rPr>
      </w:pPr>
      <w:bookmarkStart w:name="_Toc132364449" w:id="11"/>
      <w:bookmarkStart w:name="_Toc2014343418" w:id="173461199"/>
      <w:r w:rsidRPr="2E6B49C3" w:rsidR="003E26C7">
        <w:rPr>
          <w:lang w:val="fr"/>
        </w:rPr>
        <w:t>Abréviations</w:t>
      </w:r>
      <w:bookmarkEnd w:id="11"/>
      <w:bookmarkEnd w:id="173461199"/>
    </w:p>
    <w:tbl>
      <w:tblPr>
        <w:tblStyle w:val="Grilledutableau"/>
        <w:tblW w:w="0" w:type="auto"/>
        <w:tblInd w:w="421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Pr="00537FA0" w:rsidR="00985E6E" w:rsidTr="04F617DC" w14:paraId="410BF370" w14:textId="77777777">
        <w:trPr>
          <w:trHeight w:val="293"/>
        </w:trPr>
        <w:tc>
          <w:tcPr>
            <w:tcW w:w="1981" w:type="dxa"/>
            <w:tcMar/>
          </w:tcPr>
          <w:p w:rsidRPr="00044A03" w:rsidR="00985E6E" w:rsidP="04F617DC" w:rsidRDefault="00537FA0" w14:paraId="4701186D" w14:textId="1501C48D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4F617DC" w:rsidR="00537FA0">
              <w:rPr>
                <w:rFonts w:ascii="Times New Roman" w:hAnsi="Times New Roman"/>
                <w:sz w:val="24"/>
                <w:szCs w:val="24"/>
                <w:lang w:val="fr"/>
              </w:rPr>
              <w:t>AI</w:t>
            </w:r>
            <w:r w:rsidRPr="04F617DC" w:rsidR="0B41B444">
              <w:rPr>
                <w:rFonts w:ascii="Times New Roman" w:hAnsi="Times New Roman"/>
                <w:sz w:val="24"/>
                <w:szCs w:val="24"/>
                <w:lang w:val="fr"/>
              </w:rPr>
              <w:t>M</w:t>
            </w:r>
          </w:p>
        </w:tc>
        <w:tc>
          <w:tcPr>
            <w:tcW w:w="7198" w:type="dxa"/>
            <w:tcMar/>
          </w:tcPr>
          <w:p w:rsidRPr="00537FA0" w:rsidR="00985E6E" w:rsidP="04F617DC" w:rsidRDefault="00537FA0" w14:paraId="1012EC9D" w14:textId="72E872A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szCs w:val="24"/>
                <w:lang w:val="fr-CI"/>
              </w:rPr>
            </w:pPr>
            <w:r w:rsidRPr="04F617DC" w:rsidR="4447CA6F">
              <w:rPr>
                <w:rFonts w:ascii="Times New Roman" w:hAnsi="Times New Roman"/>
                <w:sz w:val="24"/>
                <w:szCs w:val="24"/>
                <w:lang w:val="fr"/>
              </w:rPr>
              <w:t>Gestion</w:t>
            </w:r>
            <w:r w:rsidRPr="04F617DC" w:rsidR="00537FA0">
              <w:rPr>
                <w:rFonts w:ascii="Times New Roman" w:hAnsi="Times New Roman"/>
                <w:sz w:val="24"/>
                <w:szCs w:val="24"/>
                <w:lang w:val="fr"/>
              </w:rPr>
              <w:t xml:space="preserve"> d</w:t>
            </w:r>
            <w:r w:rsidRPr="04F617DC" w:rsidR="5AE42851">
              <w:rPr>
                <w:rFonts w:ascii="Times New Roman" w:hAnsi="Times New Roman"/>
                <w:sz w:val="24"/>
                <w:szCs w:val="24"/>
                <w:lang w:val="fr"/>
              </w:rPr>
              <w:t>e l</w:t>
            </w:r>
            <w:r w:rsidRPr="04F617DC" w:rsidR="00537FA0">
              <w:rPr>
                <w:rFonts w:ascii="Times New Roman" w:hAnsi="Times New Roman"/>
                <w:sz w:val="24"/>
                <w:szCs w:val="24"/>
                <w:lang w:val="fr"/>
              </w:rPr>
              <w:t>’information aéronautique</w:t>
            </w:r>
            <w:r w:rsidRPr="04F617DC" w:rsidR="00537FA0">
              <w:rPr>
                <w:rFonts w:ascii="Times New Roman" w:hAnsi="Times New Roman"/>
                <w:sz w:val="24"/>
                <w:szCs w:val="24"/>
                <w:lang w:val="fr"/>
              </w:rPr>
              <w:t xml:space="preserve"> </w:t>
            </w:r>
          </w:p>
        </w:tc>
      </w:tr>
      <w:tr w:rsidRPr="00044A03" w:rsidR="003E26C7" w:rsidTr="04F617DC" w14:paraId="1DDFCD6C" w14:textId="77777777">
        <w:trPr>
          <w:trHeight w:val="293"/>
        </w:trPr>
        <w:tc>
          <w:tcPr>
            <w:tcW w:w="1981" w:type="dxa"/>
            <w:tcMar/>
          </w:tcPr>
          <w:p w:rsidRPr="00044A03" w:rsidR="003E26C7" w:rsidP="04F617DC" w:rsidRDefault="003E26C7" w14:paraId="5E61025B" w14:textId="4B38577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szCs w:val="24"/>
                <w:lang w:val="fr"/>
              </w:rPr>
            </w:pPr>
            <w:r w:rsidRPr="04F617DC" w:rsidR="003E26C7">
              <w:rPr>
                <w:rFonts w:ascii="Times New Roman" w:hAnsi="Times New Roman"/>
                <w:sz w:val="24"/>
                <w:szCs w:val="24"/>
                <w:lang w:val="fr"/>
              </w:rPr>
              <w:t>AI</w:t>
            </w:r>
            <w:r w:rsidRPr="04F617DC" w:rsidR="5BB30403">
              <w:rPr>
                <w:rFonts w:ascii="Times New Roman" w:hAnsi="Times New Roman"/>
                <w:sz w:val="24"/>
                <w:szCs w:val="24"/>
                <w:lang w:val="fr"/>
              </w:rPr>
              <w:t>S</w:t>
            </w:r>
          </w:p>
        </w:tc>
        <w:tc>
          <w:tcPr>
            <w:tcW w:w="7198" w:type="dxa"/>
            <w:tcMar/>
          </w:tcPr>
          <w:p w:rsidRPr="00044A03" w:rsidR="003E26C7" w:rsidP="04F617DC" w:rsidRDefault="00537FA0" w14:paraId="4AA45864" w14:textId="0752EEF8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4F617DC" w:rsidR="612C61DD">
              <w:rPr>
                <w:rFonts w:ascii="Times New Roman" w:hAnsi="Times New Roman"/>
                <w:sz w:val="24"/>
                <w:szCs w:val="24"/>
                <w:lang w:val="fr"/>
              </w:rPr>
              <w:t>Service</w:t>
            </w:r>
            <w:r w:rsidRPr="04F617DC" w:rsidR="00537FA0">
              <w:rPr>
                <w:rFonts w:ascii="Times New Roman" w:hAnsi="Times New Roman"/>
                <w:sz w:val="24"/>
                <w:szCs w:val="24"/>
                <w:lang w:val="fr"/>
              </w:rPr>
              <w:t xml:space="preserve"> d’information aéronautique</w:t>
            </w:r>
          </w:p>
        </w:tc>
      </w:tr>
      <w:tr w:rsidRPr="00537FA0" w:rsidR="005427E5" w:rsidTr="04F617DC" w14:paraId="44FF725E" w14:textId="77777777">
        <w:tc>
          <w:tcPr>
            <w:tcW w:w="1981" w:type="dxa"/>
            <w:tcMar/>
          </w:tcPr>
          <w:p w:rsidRPr="00044A03" w:rsidR="005427E5" w:rsidP="005427E5" w:rsidRDefault="005427E5" w14:paraId="052FC4AD" w14:textId="440524A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HAIM</w:t>
            </w:r>
          </w:p>
        </w:tc>
        <w:tc>
          <w:tcPr>
            <w:tcW w:w="7198" w:type="dxa"/>
            <w:tcMar/>
          </w:tcPr>
          <w:p w:rsidRPr="00044A03" w:rsidR="005427E5" w:rsidP="005427E5" w:rsidRDefault="00537FA0" w14:paraId="1498CD0F" w14:textId="1E7CDFBD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Responsable AIS/AIM</w:t>
            </w:r>
          </w:p>
        </w:tc>
      </w:tr>
      <w:tr w:rsidRPr="00537FA0" w:rsidR="00973A61" w:rsidTr="04F617DC" w14:paraId="5A610E11" w14:textId="77777777">
        <w:tc>
          <w:tcPr>
            <w:tcW w:w="1981" w:type="dxa"/>
            <w:tcMar/>
          </w:tcPr>
          <w:p w:rsidRPr="00044A03" w:rsidR="00973A61" w:rsidP="00314A89" w:rsidRDefault="00537FA0" w14:paraId="7AA65384" w14:textId="3B4B21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ISHAIM</w:t>
            </w:r>
          </w:p>
        </w:tc>
        <w:tc>
          <w:tcPr>
            <w:tcW w:w="7198" w:type="dxa"/>
            <w:tcMar/>
          </w:tcPr>
          <w:p w:rsidRPr="00537FA0" w:rsidR="00973A61" w:rsidP="00314A89" w:rsidRDefault="00973A61" w14:paraId="59DEFB71" w14:textId="39030BB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 xml:space="preserve">Supérieur </w:t>
            </w:r>
            <w:r w:rsidR="00537FA0">
              <w:rPr>
                <w:rFonts w:ascii="Times New Roman" w:hAnsi="Times New Roman"/>
                <w:sz w:val="24"/>
                <w:lang w:val="fr"/>
              </w:rPr>
              <w:t>hiérarchique direct du Responsable AIS/AIM</w:t>
            </w:r>
          </w:p>
        </w:tc>
      </w:tr>
      <w:tr w:rsidRPr="00044A03" w:rsidR="003E26C7" w:rsidTr="04F617DC" w14:paraId="1513B86A" w14:textId="77777777">
        <w:tc>
          <w:tcPr>
            <w:tcW w:w="1981" w:type="dxa"/>
            <w:tcMar/>
          </w:tcPr>
          <w:p w:rsidRPr="00044A03" w:rsidR="003E26C7" w:rsidP="00314A89" w:rsidRDefault="003E26C7" w14:paraId="2DD85A96" w14:textId="44E48D2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ISO</w:t>
            </w:r>
          </w:p>
        </w:tc>
        <w:tc>
          <w:tcPr>
            <w:tcW w:w="7198" w:type="dxa"/>
            <w:tcMar/>
          </w:tcPr>
          <w:p w:rsidRPr="00044A03" w:rsidR="003E26C7" w:rsidP="00314A89" w:rsidRDefault="003E26C7" w14:paraId="601808BA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Organisation internationale de normalisation</w:t>
            </w:r>
          </w:p>
        </w:tc>
      </w:tr>
      <w:tr w:rsidRPr="00537FA0" w:rsidR="00EB4441" w:rsidTr="04F617DC" w14:paraId="7BEECAC1" w14:textId="77777777">
        <w:tc>
          <w:tcPr>
            <w:tcW w:w="1981" w:type="dxa"/>
            <w:tcMar/>
          </w:tcPr>
          <w:p w:rsidRPr="00044A03" w:rsidR="00EB4441" w:rsidP="00314A89" w:rsidRDefault="00201DA8" w14:paraId="6EDB59BD" w14:textId="20AB3E3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PRQMP</w:t>
            </w:r>
          </w:p>
        </w:tc>
        <w:tc>
          <w:tcPr>
            <w:tcW w:w="7198" w:type="dxa"/>
            <w:tcMar/>
          </w:tcPr>
          <w:p w:rsidRPr="00044A03" w:rsidR="00EB4441" w:rsidP="00314A89" w:rsidRDefault="006C1E55" w14:paraId="700E9ECB" w14:textId="5EE57EA0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 xml:space="preserve">Personne responsable du processus de </w:t>
            </w:r>
            <w:r w:rsidR="00537FA0">
              <w:rPr>
                <w:rFonts w:ascii="Times New Roman" w:hAnsi="Times New Roman"/>
                <w:sz w:val="24"/>
                <w:lang w:val="fr"/>
              </w:rPr>
              <w:t>management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 xml:space="preserve"> de la qualité</w:t>
            </w:r>
            <w:r w:rsidR="00091227">
              <w:rPr>
                <w:rFonts w:ascii="Times New Roman" w:hAnsi="Times New Roman"/>
                <w:sz w:val="24"/>
                <w:lang w:val="fr"/>
              </w:rPr>
              <w:t xml:space="preserve"> (Responsable Qualité)</w:t>
            </w:r>
          </w:p>
        </w:tc>
      </w:tr>
      <w:tr w:rsidRPr="00537FA0" w:rsidR="00AB04B6" w:rsidTr="04F617DC" w14:paraId="4F584AA9" w14:textId="77777777">
        <w:tc>
          <w:tcPr>
            <w:tcW w:w="1981" w:type="dxa"/>
            <w:tcMar/>
          </w:tcPr>
          <w:p w:rsidRPr="00044A03" w:rsidR="00AB04B6" w:rsidP="00314A89" w:rsidRDefault="00537FA0" w14:paraId="67CE9AB3" w14:textId="2996B91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SM</w:t>
            </w:r>
            <w:r w:rsidRPr="00044A03" w:rsidR="00AB04B6">
              <w:rPr>
                <w:rFonts w:ascii="Times New Roman" w:hAnsi="Times New Roman"/>
                <w:sz w:val="24"/>
                <w:lang w:val="fr"/>
              </w:rPr>
              <w:t>Q</w:t>
            </w:r>
          </w:p>
        </w:tc>
        <w:tc>
          <w:tcPr>
            <w:tcW w:w="7198" w:type="dxa"/>
            <w:tcMar/>
          </w:tcPr>
          <w:p w:rsidRPr="00044A03" w:rsidR="00AB04B6" w:rsidP="00314A89" w:rsidRDefault="00AB04B6" w14:paraId="7C11BBA3" w14:textId="46242A4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 xml:space="preserve">Système de </w:t>
            </w:r>
            <w:r w:rsidR="00537FA0">
              <w:rPr>
                <w:rFonts w:ascii="Times New Roman" w:hAnsi="Times New Roman"/>
                <w:sz w:val="24"/>
                <w:lang w:val="fr"/>
              </w:rPr>
              <w:t>management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 xml:space="preserve"> de la qualité</w:t>
            </w:r>
          </w:p>
        </w:tc>
      </w:tr>
    </w:tbl>
    <w:p w:rsidRPr="00825940" w:rsidR="003E26C7" w:rsidP="00825940" w:rsidRDefault="003E26C7" w14:paraId="2150F639" w14:textId="77777777">
      <w:pPr>
        <w:pStyle w:val="Titre1"/>
        <w:numPr>
          <w:ilvl w:val="0"/>
          <w:numId w:val="1"/>
        </w:numPr>
        <w:spacing w:before="0" w:after="0"/>
        <w:ind w:left="567" w:hanging="567"/>
        <w:rPr>
          <w:rFonts w:cs="Arial"/>
          <w:lang w:val="fr"/>
        </w:rPr>
      </w:pPr>
      <w:bookmarkStart w:name="_Toc132364450" w:id="13"/>
      <w:bookmarkStart w:name="_Toc233377661" w:id="2041311213"/>
      <w:r w:rsidRPr="2E6B49C3" w:rsidR="003E26C7">
        <w:rPr>
          <w:rFonts w:cs="Arial"/>
          <w:lang w:val="fr"/>
        </w:rPr>
        <w:t>RESPONSABILITÉS</w:t>
      </w:r>
      <w:bookmarkEnd w:id="13"/>
      <w:bookmarkEnd w:id="2041311213"/>
    </w:p>
    <w:tbl>
      <w:tblPr>
        <w:tblStyle w:val="Grilledutableau"/>
        <w:tblW w:w="9203" w:type="dxa"/>
        <w:tblInd w:w="421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2789"/>
        <w:gridCol w:w="6414"/>
      </w:tblGrid>
      <w:tr w:rsidRPr="00537FA0" w:rsidR="003E26C7" w:rsidTr="00B37714" w14:paraId="724283A7" w14:textId="77777777">
        <w:trPr>
          <w:trHeight w:val="349"/>
        </w:trPr>
        <w:tc>
          <w:tcPr>
            <w:tcW w:w="2789" w:type="dxa"/>
            <w:vAlign w:val="center"/>
          </w:tcPr>
          <w:p w:rsidRPr="00044A03" w:rsidR="003E26C7" w:rsidP="00314A89" w:rsidRDefault="00537FA0" w14:paraId="3A02A52D" w14:textId="58273579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ISHAIM</w:t>
            </w:r>
          </w:p>
        </w:tc>
        <w:tc>
          <w:tcPr>
            <w:tcW w:w="6414" w:type="dxa"/>
          </w:tcPr>
          <w:p w:rsidRPr="00044A03" w:rsidR="003E26C7" w:rsidP="00314A89" w:rsidRDefault="003E26C7" w14:paraId="1287793B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A la responsabilité principale et le pouvoir d’approbation pour cette procédure</w:t>
            </w:r>
          </w:p>
        </w:tc>
      </w:tr>
      <w:tr w:rsidRPr="00537FA0" w:rsidR="00AB04B6" w:rsidTr="00B37714" w14:paraId="09A5ADEE" w14:textId="77777777">
        <w:trPr>
          <w:trHeight w:val="294"/>
        </w:trPr>
        <w:tc>
          <w:tcPr>
            <w:tcW w:w="2789" w:type="dxa"/>
            <w:vMerge w:val="restart"/>
            <w:vAlign w:val="center"/>
          </w:tcPr>
          <w:p w:rsidRPr="00044A03" w:rsidR="00750717" w:rsidP="00314A89" w:rsidRDefault="00A20E3A" w14:paraId="3F226B3E" w14:textId="578F1EA2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HAIM</w:t>
            </w:r>
          </w:p>
        </w:tc>
        <w:tc>
          <w:tcPr>
            <w:tcW w:w="6414" w:type="dxa"/>
            <w:vAlign w:val="center"/>
          </w:tcPr>
          <w:p w:rsidRPr="00044A03" w:rsidR="00AB04B6" w:rsidP="003E26C7" w:rsidRDefault="00AB04B6" w14:paraId="2678F6ED" w14:textId="3A0EB41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Responsable d</w:t>
            </w:r>
            <w:r w:rsidR="00537FA0">
              <w:rPr>
                <w:rFonts w:ascii="Times New Roman" w:hAnsi="Times New Roman"/>
                <w:sz w:val="24"/>
                <w:lang w:val="fr"/>
              </w:rPr>
              <w:t>u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 xml:space="preserve"> leadership et d</w:t>
            </w:r>
            <w:r w:rsidR="00537FA0">
              <w:rPr>
                <w:rFonts w:ascii="Times New Roman" w:hAnsi="Times New Roman"/>
                <w:sz w:val="24"/>
                <w:lang w:val="fr"/>
              </w:rPr>
              <w:t>e l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>’engagement en ce qui concerne le S</w:t>
            </w:r>
            <w:r w:rsidR="00537FA0">
              <w:rPr>
                <w:rFonts w:ascii="Times New Roman" w:hAnsi="Times New Roman"/>
                <w:sz w:val="24"/>
                <w:lang w:val="fr"/>
              </w:rPr>
              <w:t>M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>Q.</w:t>
            </w:r>
          </w:p>
        </w:tc>
      </w:tr>
      <w:tr w:rsidRPr="00537FA0" w:rsidR="00AB04B6" w:rsidTr="00B37714" w14:paraId="3F4ED15F" w14:textId="77777777">
        <w:trPr>
          <w:trHeight w:val="294"/>
        </w:trPr>
        <w:tc>
          <w:tcPr>
            <w:tcW w:w="2789" w:type="dxa"/>
            <w:vMerge/>
            <w:vAlign w:val="center"/>
          </w:tcPr>
          <w:p w:rsidRPr="00044A03" w:rsidR="00AB04B6" w:rsidP="00314A89" w:rsidRDefault="00AB04B6" w14:paraId="340E300B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</w:p>
        </w:tc>
        <w:tc>
          <w:tcPr>
            <w:tcW w:w="6414" w:type="dxa"/>
            <w:vAlign w:val="center"/>
          </w:tcPr>
          <w:p w:rsidRPr="00044A03" w:rsidR="00AB04B6" w:rsidP="003E26C7" w:rsidRDefault="00AB04B6" w14:paraId="1F55F2C2" w14:textId="0C73B4A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Responsable de la mise à jour et du maintien de cette procédure par l</w:t>
            </w:r>
            <w:r w:rsidR="00091227">
              <w:rPr>
                <w:rFonts w:ascii="Times New Roman" w:hAnsi="Times New Roman"/>
                <w:sz w:val="24"/>
                <w:lang w:val="fr"/>
              </w:rPr>
              <w:t>e canal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 xml:space="preserve"> du </w:t>
            </w:r>
            <w:r w:rsidR="00091227">
              <w:rPr>
                <w:rFonts w:ascii="Times New Roman" w:hAnsi="Times New Roman"/>
                <w:sz w:val="24"/>
                <w:lang w:val="fr"/>
              </w:rPr>
              <w:t>Responsable Qualité (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>PRQMP</w:t>
            </w:r>
            <w:r w:rsidR="00091227">
              <w:rPr>
                <w:rFonts w:ascii="Times New Roman" w:hAnsi="Times New Roman"/>
                <w:sz w:val="24"/>
                <w:lang w:val="fr"/>
              </w:rPr>
              <w:t>)</w:t>
            </w:r>
          </w:p>
        </w:tc>
      </w:tr>
      <w:tr w:rsidRPr="00537FA0" w:rsidR="003E26C7" w:rsidTr="00B37714" w14:paraId="413D05CD" w14:textId="77777777">
        <w:trPr>
          <w:trHeight w:val="543"/>
        </w:trPr>
        <w:tc>
          <w:tcPr>
            <w:tcW w:w="2789" w:type="dxa"/>
            <w:vAlign w:val="center"/>
          </w:tcPr>
          <w:p w:rsidRPr="00044A03" w:rsidR="003E26C7" w:rsidP="006851A9" w:rsidRDefault="006833F6" w14:paraId="4DC2FBA2" w14:textId="7B9B72E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lastRenderedPageBreak/>
              <w:t>Chefs d’unité AIS</w:t>
            </w:r>
          </w:p>
        </w:tc>
        <w:tc>
          <w:tcPr>
            <w:tcW w:w="6414" w:type="dxa"/>
            <w:vAlign w:val="center"/>
          </w:tcPr>
          <w:p w:rsidRPr="00044A03" w:rsidR="003E26C7" w:rsidP="006851A9" w:rsidRDefault="003E26C7" w14:paraId="4C3C52B0" w14:textId="4996370D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Responsable</w:t>
            </w:r>
            <w:r w:rsidR="00091227">
              <w:rPr>
                <w:rFonts w:ascii="Times New Roman" w:hAnsi="Times New Roman"/>
                <w:sz w:val="24"/>
                <w:lang w:val="fr"/>
              </w:rPr>
              <w:t>s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 xml:space="preserve"> de s’assurer que le SMQ est conforme aux exigences de</w:t>
            </w:r>
            <w:r w:rsidR="00091227">
              <w:rPr>
                <w:rFonts w:ascii="Times New Roman" w:hAnsi="Times New Roman"/>
                <w:sz w:val="24"/>
                <w:lang w:val="fr"/>
              </w:rPr>
              <w:t xml:space="preserve"> la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 xml:space="preserve"> norme internationale ISO 9001</w:t>
            </w:r>
            <w:r w:rsidR="00091227">
              <w:rPr>
                <w:rFonts w:ascii="Times New Roman" w:hAnsi="Times New Roman"/>
                <w:sz w:val="24"/>
                <w:lang w:val="fr"/>
              </w:rPr>
              <w:t> :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 xml:space="preserve">2015 et qu’il est établi, mis en œuvre et </w:t>
            </w:r>
            <w:r w:rsidR="00091227">
              <w:rPr>
                <w:rFonts w:ascii="Times New Roman" w:hAnsi="Times New Roman"/>
                <w:sz w:val="24"/>
                <w:lang w:val="fr"/>
              </w:rPr>
              <w:t>tenu à jour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 xml:space="preserve"> dans les unités AIS</w:t>
            </w:r>
            <w:r w:rsidRPr="00044A03" w:rsidR="00CA2083">
              <w:rPr>
                <w:rFonts w:ascii="Times New Roman" w:hAnsi="Times New Roman"/>
                <w:sz w:val="24"/>
                <w:lang w:val="fr"/>
              </w:rPr>
              <w:t>/AIM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>.</w:t>
            </w:r>
          </w:p>
        </w:tc>
      </w:tr>
    </w:tbl>
    <w:p w:rsidRPr="00825940" w:rsidR="003E26C7" w:rsidP="00825940" w:rsidRDefault="003E26C7" w14:paraId="25E6DFEE" w14:textId="77777777">
      <w:pPr>
        <w:pStyle w:val="Titre1"/>
        <w:numPr>
          <w:ilvl w:val="0"/>
          <w:numId w:val="1"/>
        </w:numPr>
        <w:spacing w:before="0" w:after="0"/>
        <w:ind w:left="567" w:hanging="567"/>
        <w:rPr>
          <w:rFonts w:cs="Arial"/>
          <w:lang w:val="fr"/>
        </w:rPr>
      </w:pPr>
      <w:bookmarkStart w:name="_Toc132364451" w:id="15"/>
      <w:bookmarkStart w:name="_Toc673590216" w:id="353482192"/>
      <w:r w:rsidRPr="2E6B49C3" w:rsidR="003E26C7">
        <w:rPr>
          <w:rFonts w:cs="Arial"/>
          <w:lang w:val="fr"/>
        </w:rPr>
        <w:t>MÉTHODE</w:t>
      </w:r>
      <w:bookmarkEnd w:id="15"/>
      <w:bookmarkEnd w:id="353482192"/>
    </w:p>
    <w:p w:rsidRPr="00044A03" w:rsidR="003E26C7" w:rsidP="003E26C7" w:rsidRDefault="003E26C7" w14:paraId="25297458" w14:textId="379E6281">
      <w:pPr>
        <w:pStyle w:val="Titre2"/>
        <w:ind w:left="578" w:hanging="578"/>
        <w:rPr>
          <w:lang w:val="fr-CI"/>
        </w:rPr>
      </w:pPr>
      <w:bookmarkStart w:name="_Toc132364452" w:id="17"/>
      <w:bookmarkStart w:name="_Toc1220511852" w:id="447378342"/>
      <w:r w:rsidRPr="2E6B49C3" w:rsidR="003E26C7">
        <w:rPr>
          <w:lang w:val="fr"/>
        </w:rPr>
        <w:t xml:space="preserve">Leadership et engagement envers le système de </w:t>
      </w:r>
      <w:r w:rsidRPr="2E6B49C3" w:rsidR="00091227">
        <w:rPr>
          <w:lang w:val="fr"/>
        </w:rPr>
        <w:t>management</w:t>
      </w:r>
      <w:r w:rsidRPr="2E6B49C3" w:rsidR="003E26C7">
        <w:rPr>
          <w:lang w:val="fr"/>
        </w:rPr>
        <w:t xml:space="preserve"> de la qualité (SMQ)</w:t>
      </w:r>
      <w:bookmarkEnd w:id="17"/>
      <w:bookmarkEnd w:id="447378342"/>
    </w:p>
    <w:p w:rsidRPr="00044A03" w:rsidR="003E26C7" w:rsidP="003E26C7" w:rsidRDefault="003E26C7" w14:paraId="4261275D" w14:textId="10B0B358">
      <w:pPr>
        <w:pStyle w:val="TierII"/>
        <w:numPr>
          <w:ilvl w:val="0"/>
          <w:numId w:val="3"/>
        </w:numPr>
        <w:tabs>
          <w:tab w:val="left" w:pos="-900"/>
        </w:tabs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2"/>
          <w:lang w:val="fr"/>
        </w:rPr>
        <w:t xml:space="preserve">La direction veille à ce que le SMQ soit établi, mis en œuvre et </w:t>
      </w:r>
      <w:r w:rsidR="00091227">
        <w:rPr>
          <w:rFonts w:ascii="Times New Roman" w:hAnsi="Times New Roman"/>
          <w:sz w:val="24"/>
          <w:szCs w:val="22"/>
          <w:lang w:val="fr"/>
        </w:rPr>
        <w:t>tenu à jour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de manière planifiée et systématique.</w:t>
      </w:r>
    </w:p>
    <w:p w:rsidRPr="00044A03" w:rsidR="00C47B4D" w:rsidP="00C47B4D" w:rsidRDefault="00C47B4D" w14:paraId="242FFAFF" w14:textId="4ECD851D">
      <w:pPr>
        <w:pStyle w:val="TierII"/>
        <w:numPr>
          <w:ilvl w:val="0"/>
          <w:numId w:val="3"/>
        </w:numPr>
        <w:tabs>
          <w:tab w:val="left" w:pos="-900"/>
        </w:tabs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2"/>
          <w:lang w:val="fr"/>
        </w:rPr>
        <w:t xml:space="preserve">Ceci est accompli avec la nomination d’un </w:t>
      </w:r>
      <w:r w:rsidR="00091227">
        <w:rPr>
          <w:rFonts w:ascii="Times New Roman" w:hAnsi="Times New Roman"/>
          <w:sz w:val="24"/>
          <w:szCs w:val="22"/>
          <w:lang w:val="fr"/>
        </w:rPr>
        <w:t>Responsable Qualité (</w:t>
      </w:r>
      <w:r w:rsidRPr="00044A03">
        <w:rPr>
          <w:rFonts w:ascii="Times New Roman" w:hAnsi="Times New Roman"/>
          <w:sz w:val="24"/>
          <w:szCs w:val="22"/>
          <w:lang w:val="fr"/>
        </w:rPr>
        <w:t>PRQMP</w:t>
      </w:r>
      <w:r w:rsidR="00091227">
        <w:rPr>
          <w:rFonts w:ascii="Times New Roman" w:hAnsi="Times New Roman"/>
          <w:sz w:val="24"/>
          <w:szCs w:val="22"/>
          <w:lang w:val="fr"/>
        </w:rPr>
        <w:t>)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en tant que coordonnateur du projet avec la responsabilité spécifique du SMQ et la sélection d’une équipe d</w:t>
      </w:r>
      <w:r w:rsidR="00091227">
        <w:rPr>
          <w:rFonts w:ascii="Times New Roman" w:hAnsi="Times New Roman"/>
          <w:sz w:val="24"/>
          <w:szCs w:val="22"/>
          <w:lang w:val="fr"/>
        </w:rPr>
        <w:t>’appui de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</w:t>
      </w:r>
      <w:r w:rsidR="00091227">
        <w:rPr>
          <w:rFonts w:ascii="Times New Roman" w:hAnsi="Times New Roman"/>
          <w:sz w:val="24"/>
          <w:szCs w:val="22"/>
          <w:lang w:val="fr"/>
        </w:rPr>
        <w:t xml:space="preserve">pilotes </w:t>
      </w:r>
      <w:r w:rsidR="00E41723">
        <w:rPr>
          <w:rFonts w:ascii="Times New Roman" w:hAnsi="Times New Roman"/>
          <w:sz w:val="24"/>
          <w:szCs w:val="22"/>
          <w:lang w:val="fr"/>
        </w:rPr>
        <w:t xml:space="preserve">de processus </w:t>
      </w:r>
      <w:r w:rsidRPr="00044A03">
        <w:rPr>
          <w:rFonts w:ascii="Times New Roman" w:hAnsi="Times New Roman"/>
          <w:sz w:val="24"/>
          <w:szCs w:val="22"/>
          <w:lang w:val="fr"/>
        </w:rPr>
        <w:t>qualité.</w:t>
      </w:r>
    </w:p>
    <w:p w:rsidRPr="00044A03" w:rsidR="00C47B4D" w:rsidP="00C47B4D" w:rsidRDefault="00C47B4D" w14:paraId="5FBCC4CD" w14:textId="583040F0">
      <w:pPr>
        <w:pStyle w:val="TierII"/>
        <w:numPr>
          <w:ilvl w:val="0"/>
          <w:numId w:val="9"/>
        </w:numPr>
        <w:tabs>
          <w:tab w:val="left" w:pos="-900"/>
        </w:tabs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2"/>
          <w:lang w:val="fr"/>
        </w:rPr>
        <w:t xml:space="preserve">Les responsabilités du PRQMP et des </w:t>
      </w:r>
      <w:r w:rsidR="00E41723">
        <w:rPr>
          <w:rFonts w:ascii="Times New Roman" w:hAnsi="Times New Roman"/>
          <w:sz w:val="24"/>
          <w:szCs w:val="22"/>
          <w:lang w:val="fr"/>
        </w:rPr>
        <w:t>pilotes processus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sont communiquées et détaillées dans les paragraphes pertinents de la présente procédure.</w:t>
      </w:r>
    </w:p>
    <w:p w:rsidRPr="00044A03" w:rsidR="00C47B4D" w:rsidP="00C47B4D" w:rsidRDefault="00C47B4D" w14:paraId="67D6E734" w14:textId="552483E1">
      <w:pPr>
        <w:pStyle w:val="TierII"/>
        <w:numPr>
          <w:ilvl w:val="0"/>
          <w:numId w:val="3"/>
        </w:numPr>
        <w:tabs>
          <w:tab w:val="left" w:pos="-900"/>
        </w:tabs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2"/>
          <w:lang w:val="fr"/>
        </w:rPr>
        <w:t xml:space="preserve">La direction, par l’intermédiaire des </w:t>
      </w:r>
      <w:r w:rsidR="00E41723">
        <w:rPr>
          <w:rFonts w:ascii="Times New Roman" w:hAnsi="Times New Roman"/>
          <w:sz w:val="24"/>
          <w:szCs w:val="22"/>
          <w:lang w:val="fr"/>
        </w:rPr>
        <w:t>pilotes de processus</w:t>
      </w:r>
      <w:r w:rsidRPr="00044A03">
        <w:rPr>
          <w:rFonts w:ascii="Times New Roman" w:hAnsi="Times New Roman"/>
          <w:sz w:val="24"/>
          <w:szCs w:val="22"/>
          <w:lang w:val="fr"/>
        </w:rPr>
        <w:t>, fait preuve de leadership et d’engagement envers le SMQ en :</w:t>
      </w:r>
    </w:p>
    <w:p w:rsidRPr="00E41723" w:rsidR="00E41723" w:rsidP="00E41723" w:rsidRDefault="00E41723" w14:paraId="5B536A5B" w14:textId="3CB8D33F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E41723">
        <w:rPr>
          <w:rFonts w:ascii="Times New Roman" w:hAnsi="Times New Roman"/>
          <w:sz w:val="24"/>
          <w:szCs w:val="22"/>
          <w:lang w:val="fr-CI"/>
        </w:rPr>
        <w:t xml:space="preserve">assumant la responsabilité de l'efficacité du </w:t>
      </w:r>
      <w:r>
        <w:rPr>
          <w:rFonts w:ascii="Times New Roman" w:hAnsi="Times New Roman"/>
          <w:sz w:val="24"/>
          <w:szCs w:val="22"/>
          <w:lang w:val="fr-CI"/>
        </w:rPr>
        <w:t>SMQ ;</w:t>
      </w:r>
    </w:p>
    <w:p w:rsidRPr="00E41723" w:rsidR="00E41723" w:rsidP="00E41723" w:rsidRDefault="00E41723" w14:paraId="418C3403" w14:textId="39648200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E41723">
        <w:rPr>
          <w:rFonts w:ascii="Times New Roman" w:hAnsi="Times New Roman"/>
          <w:sz w:val="24"/>
          <w:szCs w:val="22"/>
          <w:lang w:val="fr-CI"/>
        </w:rPr>
        <w:t>s'assurant que la politique et les objectifs qualité sont établis et qu'ils sont compatibles avec le contexte et l'orientation stratégique de l'organisme</w:t>
      </w:r>
      <w:r>
        <w:rPr>
          <w:rFonts w:ascii="Times New Roman" w:hAnsi="Times New Roman"/>
          <w:sz w:val="24"/>
          <w:szCs w:val="22"/>
          <w:lang w:val="fr-CI"/>
        </w:rPr>
        <w:t> ;</w:t>
      </w:r>
    </w:p>
    <w:p w:rsidRPr="00E41723" w:rsidR="00E41723" w:rsidP="00E41723" w:rsidRDefault="00E41723" w14:paraId="2D8F4E97" w14:textId="766E44AA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E41723">
        <w:rPr>
          <w:rFonts w:ascii="Times New Roman" w:hAnsi="Times New Roman"/>
          <w:sz w:val="24"/>
          <w:szCs w:val="22"/>
          <w:lang w:val="fr-CI"/>
        </w:rPr>
        <w:t xml:space="preserve">s'assurant que les exigences liées au </w:t>
      </w:r>
      <w:r>
        <w:rPr>
          <w:rFonts w:ascii="Times New Roman" w:hAnsi="Times New Roman"/>
          <w:sz w:val="24"/>
          <w:szCs w:val="22"/>
          <w:lang w:val="fr-CI"/>
        </w:rPr>
        <w:t>SMQ</w:t>
      </w:r>
      <w:r w:rsidRPr="00E41723">
        <w:rPr>
          <w:rFonts w:ascii="Times New Roman" w:hAnsi="Times New Roman"/>
          <w:sz w:val="24"/>
          <w:szCs w:val="22"/>
          <w:lang w:val="fr-CI"/>
        </w:rPr>
        <w:t xml:space="preserve"> sont intégrées aux</w:t>
      </w:r>
      <w:r w:rsidRPr="00E41723">
        <w:rPr>
          <w:rFonts w:ascii="Times New Roman" w:hAnsi="Times New Roman"/>
          <w:sz w:val="24"/>
          <w:szCs w:val="22"/>
          <w:lang w:val="fr-CI"/>
        </w:rPr>
        <w:t xml:space="preserve"> </w:t>
      </w:r>
      <w:r w:rsidRPr="00E41723">
        <w:rPr>
          <w:rFonts w:ascii="Times New Roman" w:hAnsi="Times New Roman"/>
          <w:sz w:val="24"/>
          <w:szCs w:val="22"/>
          <w:lang w:val="fr-CI"/>
        </w:rPr>
        <w:t>processus métiers de l'</w:t>
      </w:r>
      <w:r>
        <w:rPr>
          <w:rFonts w:ascii="Times New Roman" w:hAnsi="Times New Roman"/>
          <w:sz w:val="24"/>
          <w:szCs w:val="22"/>
          <w:lang w:val="fr-CI"/>
        </w:rPr>
        <w:t>AIS/AIM ;</w:t>
      </w:r>
    </w:p>
    <w:p w:rsidRPr="00E41723" w:rsidR="00E41723" w:rsidP="00E41723" w:rsidRDefault="00E41723" w14:paraId="6DC6D1D1" w14:textId="1EC6D3B8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E41723">
        <w:rPr>
          <w:rFonts w:ascii="Times New Roman" w:hAnsi="Times New Roman"/>
          <w:sz w:val="24"/>
          <w:szCs w:val="22"/>
          <w:lang w:val="fr-CI"/>
        </w:rPr>
        <w:t>promouvant l'utilisation de l'approche processus et de l'approche par les risques</w:t>
      </w:r>
      <w:r>
        <w:rPr>
          <w:rFonts w:ascii="Times New Roman" w:hAnsi="Times New Roman"/>
          <w:sz w:val="24"/>
          <w:szCs w:val="22"/>
          <w:lang w:val="fr-CI"/>
        </w:rPr>
        <w:t> ;</w:t>
      </w:r>
    </w:p>
    <w:p w:rsidRPr="00E41723" w:rsidR="00E41723" w:rsidP="00E41723" w:rsidRDefault="00E41723" w14:paraId="7F6C2C64" w14:textId="6D074D64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E41723">
        <w:rPr>
          <w:rFonts w:ascii="Times New Roman" w:hAnsi="Times New Roman"/>
          <w:sz w:val="24"/>
          <w:szCs w:val="22"/>
          <w:lang w:val="fr-CI"/>
        </w:rPr>
        <w:t xml:space="preserve">s'assurant que les ressources requises pour le </w:t>
      </w:r>
      <w:r>
        <w:rPr>
          <w:rFonts w:ascii="Times New Roman" w:hAnsi="Times New Roman"/>
          <w:sz w:val="24"/>
          <w:szCs w:val="22"/>
          <w:lang w:val="fr-CI"/>
        </w:rPr>
        <w:t>SMQ</w:t>
      </w:r>
      <w:r w:rsidRPr="00E41723">
        <w:rPr>
          <w:rFonts w:ascii="Times New Roman" w:hAnsi="Times New Roman"/>
          <w:sz w:val="24"/>
          <w:szCs w:val="22"/>
          <w:lang w:val="fr-CI"/>
        </w:rPr>
        <w:t xml:space="preserve"> sont disponibles</w:t>
      </w:r>
      <w:r>
        <w:rPr>
          <w:rFonts w:ascii="Times New Roman" w:hAnsi="Times New Roman"/>
          <w:sz w:val="24"/>
          <w:szCs w:val="22"/>
          <w:lang w:val="fr-CI"/>
        </w:rPr>
        <w:t> ;</w:t>
      </w:r>
    </w:p>
    <w:p w:rsidRPr="00E41723" w:rsidR="00E41723" w:rsidP="00E41723" w:rsidRDefault="00E41723" w14:paraId="5A4BF210" w14:textId="2BD57F70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E41723">
        <w:rPr>
          <w:rFonts w:ascii="Times New Roman" w:hAnsi="Times New Roman"/>
          <w:sz w:val="24"/>
          <w:szCs w:val="22"/>
          <w:lang w:val="fr-CI"/>
        </w:rPr>
        <w:t xml:space="preserve">communiquant sur l'importance de disposer d'un </w:t>
      </w:r>
      <w:r>
        <w:rPr>
          <w:rFonts w:ascii="Times New Roman" w:hAnsi="Times New Roman"/>
          <w:sz w:val="24"/>
          <w:szCs w:val="22"/>
          <w:lang w:val="fr-CI"/>
        </w:rPr>
        <w:t>SMQ</w:t>
      </w:r>
      <w:r w:rsidRPr="00E41723">
        <w:rPr>
          <w:rFonts w:ascii="Times New Roman" w:hAnsi="Times New Roman"/>
          <w:sz w:val="24"/>
          <w:szCs w:val="22"/>
          <w:lang w:val="fr-CI"/>
        </w:rPr>
        <w:t xml:space="preserve"> efficace et</w:t>
      </w:r>
      <w:r w:rsidRPr="00E41723">
        <w:rPr>
          <w:rFonts w:ascii="Times New Roman" w:hAnsi="Times New Roman"/>
          <w:sz w:val="24"/>
          <w:szCs w:val="22"/>
          <w:lang w:val="fr-CI"/>
        </w:rPr>
        <w:t xml:space="preserve"> </w:t>
      </w:r>
      <w:r w:rsidRPr="00E41723">
        <w:rPr>
          <w:rFonts w:ascii="Times New Roman" w:hAnsi="Times New Roman"/>
          <w:sz w:val="24"/>
          <w:szCs w:val="22"/>
          <w:lang w:val="fr-CI"/>
        </w:rPr>
        <w:t>de se conformer aux exigences liées à ce système</w:t>
      </w:r>
      <w:r>
        <w:rPr>
          <w:rFonts w:ascii="Times New Roman" w:hAnsi="Times New Roman"/>
          <w:sz w:val="24"/>
          <w:szCs w:val="22"/>
          <w:lang w:val="fr-CI"/>
        </w:rPr>
        <w:t> ;</w:t>
      </w:r>
    </w:p>
    <w:p w:rsidRPr="00E41723" w:rsidR="00E41723" w:rsidP="00E41723" w:rsidRDefault="00E41723" w14:paraId="2E923664" w14:textId="4E81BAB4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E41723">
        <w:rPr>
          <w:rFonts w:ascii="Times New Roman" w:hAnsi="Times New Roman"/>
          <w:sz w:val="24"/>
          <w:szCs w:val="22"/>
          <w:lang w:val="fr-CI"/>
        </w:rPr>
        <w:t xml:space="preserve">s'assurant que le </w:t>
      </w:r>
      <w:r>
        <w:rPr>
          <w:rFonts w:ascii="Times New Roman" w:hAnsi="Times New Roman"/>
          <w:sz w:val="24"/>
          <w:szCs w:val="22"/>
          <w:lang w:val="fr-CI"/>
        </w:rPr>
        <w:t>SMQ</w:t>
      </w:r>
      <w:r w:rsidRPr="00E41723">
        <w:rPr>
          <w:rFonts w:ascii="Times New Roman" w:hAnsi="Times New Roman"/>
          <w:sz w:val="24"/>
          <w:szCs w:val="22"/>
          <w:lang w:val="fr-CI"/>
        </w:rPr>
        <w:t xml:space="preserve"> atteigne les résultats attendus</w:t>
      </w:r>
      <w:r>
        <w:rPr>
          <w:rFonts w:ascii="Times New Roman" w:hAnsi="Times New Roman"/>
          <w:sz w:val="24"/>
          <w:szCs w:val="22"/>
          <w:lang w:val="fr-CI"/>
        </w:rPr>
        <w:t> ;</w:t>
      </w:r>
    </w:p>
    <w:p w:rsidRPr="00E41723" w:rsidR="00E41723" w:rsidP="00E41723" w:rsidRDefault="00E41723" w14:paraId="60B2DD68" w14:textId="1B6E83AD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E41723">
        <w:rPr>
          <w:rFonts w:ascii="Times New Roman" w:hAnsi="Times New Roman"/>
          <w:sz w:val="24"/>
          <w:szCs w:val="22"/>
          <w:lang w:val="fr-CI"/>
        </w:rPr>
        <w:t xml:space="preserve">incitant, orientant et soutenant les personnes pour qu'elles contribuent à l'efficacité du </w:t>
      </w:r>
      <w:r>
        <w:rPr>
          <w:rFonts w:ascii="Times New Roman" w:hAnsi="Times New Roman"/>
          <w:sz w:val="24"/>
          <w:szCs w:val="22"/>
          <w:lang w:val="fr-CI"/>
        </w:rPr>
        <w:t>SMQ ;</w:t>
      </w:r>
    </w:p>
    <w:p w:rsidRPr="00E41723" w:rsidR="00E41723" w:rsidP="00E41723" w:rsidRDefault="00E41723" w14:paraId="48E4C655" w14:textId="627CFAD4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E41723">
        <w:rPr>
          <w:rFonts w:ascii="Times New Roman" w:hAnsi="Times New Roman"/>
          <w:sz w:val="24"/>
          <w:szCs w:val="22"/>
          <w:lang w:val="fr-CI"/>
        </w:rPr>
        <w:t>promouvant l'amélioration</w:t>
      </w:r>
      <w:r>
        <w:rPr>
          <w:rFonts w:ascii="Times New Roman" w:hAnsi="Times New Roman"/>
          <w:sz w:val="24"/>
          <w:szCs w:val="22"/>
          <w:lang w:val="fr-CI"/>
        </w:rPr>
        <w:t> ;</w:t>
      </w:r>
    </w:p>
    <w:p w:rsidRPr="00E41723" w:rsidR="00E41723" w:rsidP="00E41723" w:rsidRDefault="00E41723" w14:paraId="5A846E36" w14:textId="253D46EC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E41723">
        <w:rPr>
          <w:rFonts w:ascii="Times New Roman" w:hAnsi="Times New Roman"/>
          <w:sz w:val="24"/>
          <w:szCs w:val="22"/>
          <w:lang w:val="fr-CI"/>
        </w:rPr>
        <w:t>soutenant les autres rôles pertinents de management afin de démontrer leurs responsabilités dans</w:t>
      </w:r>
      <w:r w:rsidRPr="00E41723">
        <w:rPr>
          <w:rFonts w:ascii="Times New Roman" w:hAnsi="Times New Roman"/>
          <w:sz w:val="24"/>
          <w:szCs w:val="22"/>
          <w:lang w:val="fr-CI"/>
        </w:rPr>
        <w:t xml:space="preserve"> </w:t>
      </w:r>
      <w:r w:rsidRPr="00E41723">
        <w:rPr>
          <w:rFonts w:ascii="Times New Roman" w:hAnsi="Times New Roman"/>
          <w:sz w:val="24"/>
          <w:szCs w:val="22"/>
          <w:lang w:val="fr-CI"/>
        </w:rPr>
        <w:t>leurs domaines respectifs.</w:t>
      </w:r>
    </w:p>
    <w:p w:rsidRPr="00044A03" w:rsidR="003E26C7" w:rsidP="003E26C7" w:rsidRDefault="003E26C7" w14:paraId="096C9F33" w14:textId="77777777">
      <w:pPr>
        <w:pStyle w:val="Titre2"/>
        <w:rPr>
          <w:lang w:val="fr-CI"/>
        </w:rPr>
      </w:pPr>
      <w:bookmarkStart w:name="_Toc132364453" w:id="19"/>
      <w:bookmarkStart w:name="_Toc124770644" w:id="2082482048"/>
      <w:r w:rsidRPr="2E6B49C3" w:rsidR="003E26C7">
        <w:rPr>
          <w:lang w:val="fr"/>
        </w:rPr>
        <w:t>Orientation client, tel qu’applicable au SMQ</w:t>
      </w:r>
      <w:bookmarkEnd w:id="19"/>
      <w:bookmarkEnd w:id="2082482048"/>
    </w:p>
    <w:p w:rsidRPr="00044A03" w:rsidR="003E26C7" w:rsidP="003E26C7" w:rsidRDefault="0037277F" w14:paraId="27240E1E" w14:textId="07D100EE">
      <w:pPr>
        <w:pStyle w:val="TierII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>
        <w:rPr>
          <w:rFonts w:ascii="Times New Roman" w:hAnsi="Times New Roman"/>
          <w:sz w:val="24"/>
          <w:lang w:val="fr"/>
        </w:rPr>
        <w:t>P</w:t>
      </w:r>
      <w:r w:rsidRPr="00044A03">
        <w:rPr>
          <w:rFonts w:ascii="Times New Roman" w:hAnsi="Times New Roman"/>
          <w:sz w:val="24"/>
          <w:lang w:val="fr"/>
        </w:rPr>
        <w:t>ar l’intermédiaire de</w:t>
      </w:r>
      <w:r>
        <w:rPr>
          <w:rFonts w:ascii="Times New Roman" w:hAnsi="Times New Roman"/>
          <w:sz w:val="24"/>
          <w:lang w:val="fr"/>
        </w:rPr>
        <w:t>s pilotes de processus</w:t>
      </w:r>
      <w:r w:rsidRPr="00044A03">
        <w:rPr>
          <w:rFonts w:ascii="Times New Roman" w:hAnsi="Times New Roman"/>
          <w:sz w:val="24"/>
          <w:lang w:val="fr"/>
        </w:rPr>
        <w:t xml:space="preserve"> </w:t>
      </w:r>
      <w:r>
        <w:rPr>
          <w:rFonts w:ascii="Times New Roman" w:hAnsi="Times New Roman"/>
          <w:sz w:val="24"/>
          <w:lang w:val="fr"/>
        </w:rPr>
        <w:t>qualité, l</w:t>
      </w:r>
      <w:r w:rsidRPr="00044A03" w:rsidR="003E26C7">
        <w:rPr>
          <w:rFonts w:ascii="Times New Roman" w:hAnsi="Times New Roman"/>
          <w:sz w:val="24"/>
          <w:lang w:val="fr"/>
        </w:rPr>
        <w:t xml:space="preserve">a direction fait preuve de leadership et d’engagement </w:t>
      </w:r>
      <w:r>
        <w:rPr>
          <w:rFonts w:ascii="Times New Roman" w:hAnsi="Times New Roman"/>
          <w:sz w:val="24"/>
          <w:lang w:val="fr"/>
        </w:rPr>
        <w:t>relatifs à</w:t>
      </w:r>
      <w:r w:rsidRPr="00044A03" w:rsidR="003E26C7">
        <w:rPr>
          <w:rFonts w:ascii="Times New Roman" w:hAnsi="Times New Roman"/>
          <w:sz w:val="24"/>
          <w:lang w:val="fr"/>
        </w:rPr>
        <w:t xml:space="preserve"> l’orientation client en </w:t>
      </w:r>
      <w:r>
        <w:rPr>
          <w:rFonts w:ascii="Times New Roman" w:hAnsi="Times New Roman"/>
          <w:sz w:val="24"/>
          <w:lang w:val="fr"/>
        </w:rPr>
        <w:t>s’assurant</w:t>
      </w:r>
      <w:r w:rsidRPr="00044A03" w:rsidR="003E26C7">
        <w:rPr>
          <w:rFonts w:ascii="Times New Roman" w:hAnsi="Times New Roman"/>
          <w:sz w:val="24"/>
          <w:lang w:val="fr"/>
        </w:rPr>
        <w:t xml:space="preserve"> que :</w:t>
      </w:r>
    </w:p>
    <w:p w:rsidRPr="0037277F" w:rsidR="0037277F" w:rsidP="0037277F" w:rsidRDefault="0037277F" w14:paraId="3403BACA" w14:textId="29D63671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rPr>
          <w:rFonts w:ascii="Times New Roman" w:hAnsi="Times New Roman"/>
          <w:sz w:val="24"/>
          <w:szCs w:val="22"/>
          <w:lang w:val="fr"/>
        </w:rPr>
      </w:pPr>
      <w:r w:rsidRPr="0037277F">
        <w:rPr>
          <w:rFonts w:ascii="Times New Roman" w:hAnsi="Times New Roman"/>
          <w:sz w:val="24"/>
          <w:szCs w:val="22"/>
          <w:lang w:val="fr"/>
        </w:rPr>
        <w:lastRenderedPageBreak/>
        <w:t>les exigences du client ainsi que les exigences légales et réglementaires applicables sont</w:t>
      </w:r>
      <w:r w:rsidRPr="0037277F">
        <w:rPr>
          <w:rFonts w:ascii="Times New Roman" w:hAnsi="Times New Roman"/>
          <w:sz w:val="24"/>
          <w:szCs w:val="22"/>
          <w:lang w:val="fr"/>
        </w:rPr>
        <w:t xml:space="preserve"> </w:t>
      </w:r>
      <w:r w:rsidRPr="0037277F">
        <w:rPr>
          <w:rFonts w:ascii="Times New Roman" w:hAnsi="Times New Roman"/>
          <w:sz w:val="24"/>
          <w:szCs w:val="22"/>
          <w:lang w:val="fr"/>
        </w:rPr>
        <w:t>déterminées, comprises et satisfaites en permanence</w:t>
      </w:r>
      <w:r>
        <w:rPr>
          <w:rFonts w:ascii="Times New Roman" w:hAnsi="Times New Roman"/>
          <w:sz w:val="24"/>
          <w:szCs w:val="22"/>
          <w:lang w:val="fr"/>
        </w:rPr>
        <w:t> ;</w:t>
      </w:r>
    </w:p>
    <w:p w:rsidRPr="0037277F" w:rsidR="0037277F" w:rsidP="0037277F" w:rsidRDefault="0037277F" w14:paraId="3CFD705D" w14:textId="732C7A6E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rPr>
          <w:rFonts w:ascii="Times New Roman" w:hAnsi="Times New Roman"/>
          <w:sz w:val="24"/>
          <w:szCs w:val="22"/>
          <w:lang w:val="fr"/>
        </w:rPr>
      </w:pPr>
      <w:r w:rsidRPr="0037277F">
        <w:rPr>
          <w:rFonts w:ascii="Times New Roman" w:hAnsi="Times New Roman"/>
          <w:sz w:val="24"/>
          <w:szCs w:val="22"/>
          <w:lang w:val="fr"/>
        </w:rPr>
        <w:t>les risques et les opportunités susceptibles d'avoir une incidence sur la conformité des produits et</w:t>
      </w:r>
      <w:r w:rsidRPr="0037277F">
        <w:rPr>
          <w:rFonts w:ascii="Times New Roman" w:hAnsi="Times New Roman"/>
          <w:sz w:val="24"/>
          <w:szCs w:val="22"/>
          <w:lang w:val="fr"/>
        </w:rPr>
        <w:t xml:space="preserve"> </w:t>
      </w:r>
      <w:r w:rsidRPr="0037277F">
        <w:rPr>
          <w:rFonts w:ascii="Times New Roman" w:hAnsi="Times New Roman"/>
          <w:sz w:val="24"/>
          <w:szCs w:val="22"/>
          <w:lang w:val="fr"/>
        </w:rPr>
        <w:t xml:space="preserve">des services </w:t>
      </w:r>
      <w:r>
        <w:rPr>
          <w:rFonts w:ascii="Times New Roman" w:hAnsi="Times New Roman"/>
          <w:sz w:val="24"/>
          <w:szCs w:val="22"/>
          <w:lang w:val="fr"/>
        </w:rPr>
        <w:t xml:space="preserve">d’information aéronautique </w:t>
      </w:r>
      <w:r w:rsidRPr="0037277F">
        <w:rPr>
          <w:rFonts w:ascii="Times New Roman" w:hAnsi="Times New Roman"/>
          <w:sz w:val="24"/>
          <w:szCs w:val="22"/>
          <w:lang w:val="fr"/>
        </w:rPr>
        <w:t>et sur l'aptitude à améliorer la satisfaction du client sont déterminés et pris en compte</w:t>
      </w:r>
      <w:r>
        <w:rPr>
          <w:rFonts w:ascii="Times New Roman" w:hAnsi="Times New Roman"/>
          <w:sz w:val="24"/>
          <w:szCs w:val="22"/>
          <w:lang w:val="fr"/>
        </w:rPr>
        <w:t> ;</w:t>
      </w:r>
    </w:p>
    <w:p w:rsidRPr="0037277F" w:rsidR="00C47B4D" w:rsidP="0037277F" w:rsidRDefault="0037277F" w14:paraId="6587A7BE" w14:textId="0C0F757C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37277F">
        <w:rPr>
          <w:rFonts w:ascii="Times New Roman" w:hAnsi="Times New Roman"/>
          <w:sz w:val="24"/>
          <w:szCs w:val="22"/>
          <w:lang w:val="fr"/>
        </w:rPr>
        <w:t>la priorité d'accroissement de la satisfaction du client est préservé</w:t>
      </w:r>
      <w:r>
        <w:rPr>
          <w:rFonts w:ascii="Times New Roman" w:hAnsi="Times New Roman"/>
          <w:sz w:val="24"/>
          <w:szCs w:val="22"/>
          <w:lang w:val="fr"/>
        </w:rPr>
        <w:t>e</w:t>
      </w:r>
    </w:p>
    <w:p w:rsidRPr="00044A03" w:rsidR="003E26C7" w:rsidP="006851A9" w:rsidRDefault="003E26C7" w14:paraId="203B0E0D" w14:textId="6B993F8A">
      <w:pPr>
        <w:pStyle w:val="Titre2"/>
        <w:rPr>
          <w:lang w:val="fr-CI"/>
        </w:rPr>
      </w:pPr>
      <w:bookmarkStart w:name="_Toc132364454" w:id="21"/>
      <w:bookmarkStart w:name="_Toc1282477542" w:id="257669763"/>
      <w:r w:rsidRPr="2E6B49C3" w:rsidR="003E26C7">
        <w:rPr>
          <w:lang w:val="fr"/>
        </w:rPr>
        <w:t>Politique qualité, telle qu’applicable au SMQ</w:t>
      </w:r>
      <w:bookmarkEnd w:id="21"/>
      <w:bookmarkEnd w:id="257669763"/>
    </w:p>
    <w:p w:rsidRPr="00044A03" w:rsidR="003E26C7" w:rsidP="003E26C7" w:rsidRDefault="003E26C7" w14:paraId="1496BD07" w14:textId="028D8343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4"/>
          <w:lang w:val="fr"/>
        </w:rPr>
        <w:t xml:space="preserve">À l’appui du </w:t>
      </w:r>
      <w:r w:rsidR="0037277F">
        <w:rPr>
          <w:rFonts w:ascii="Times New Roman" w:hAnsi="Times New Roman"/>
          <w:sz w:val="24"/>
          <w:szCs w:val="24"/>
          <w:lang w:val="fr"/>
        </w:rPr>
        <w:t>Directeur Général</w:t>
      </w:r>
      <w:r w:rsidRPr="00044A03">
        <w:rPr>
          <w:rFonts w:ascii="Times New Roman" w:hAnsi="Times New Roman"/>
          <w:sz w:val="24"/>
          <w:szCs w:val="24"/>
          <w:lang w:val="fr"/>
        </w:rPr>
        <w:t xml:space="preserve">, la direction de </w:t>
      </w:r>
      <w:r w:rsidRPr="00044A03" w:rsidR="00CA2083">
        <w:rPr>
          <w:rFonts w:ascii="Times New Roman" w:hAnsi="Times New Roman"/>
          <w:sz w:val="24"/>
          <w:lang w:val="fr"/>
        </w:rPr>
        <w:t>l’AIS/AIM</w:t>
      </w:r>
      <w:r w:rsidRPr="00044A03">
        <w:rPr>
          <w:rFonts w:ascii="Times New Roman" w:hAnsi="Times New Roman"/>
          <w:lang w:val="fr"/>
        </w:rPr>
        <w:t xml:space="preserve"> de </w:t>
      </w:r>
      <w:r w:rsidRPr="00044A03" w:rsidR="00750AAD">
        <w:rPr>
          <w:rFonts w:ascii="Times New Roman" w:hAnsi="Times New Roman"/>
          <w:sz w:val="24"/>
          <w:lang w:val="fr"/>
        </w:rPr>
        <w:t xml:space="preserve">l’État </w:t>
      </w:r>
      <w:r w:rsidRPr="00044A03" w:rsidR="00C47B4D">
        <w:rPr>
          <w:rFonts w:ascii="Times New Roman" w:hAnsi="Times New Roman"/>
          <w:sz w:val="24"/>
          <w:szCs w:val="24"/>
          <w:lang w:val="fr"/>
        </w:rPr>
        <w:t xml:space="preserve">établit, met en œuvre et </w:t>
      </w:r>
      <w:r w:rsidR="0037277F">
        <w:rPr>
          <w:rFonts w:ascii="Times New Roman" w:hAnsi="Times New Roman"/>
          <w:sz w:val="24"/>
          <w:szCs w:val="24"/>
          <w:lang w:val="fr"/>
        </w:rPr>
        <w:t>tient à jour</w:t>
      </w:r>
      <w:r w:rsidRPr="00044A03" w:rsidR="00C47B4D">
        <w:rPr>
          <w:rFonts w:ascii="Times New Roman" w:hAnsi="Times New Roman"/>
          <w:sz w:val="24"/>
          <w:szCs w:val="24"/>
          <w:lang w:val="fr"/>
        </w:rPr>
        <w:t xml:space="preserve"> la politique qualité qui :</w:t>
      </w:r>
    </w:p>
    <w:p w:rsidRPr="0037277F" w:rsidR="0037277F" w:rsidP="0037277F" w:rsidRDefault="0037277F" w14:paraId="1D7BFC07" w14:textId="2DCF8F1B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rPr>
          <w:rFonts w:ascii="Times New Roman" w:hAnsi="Times New Roman"/>
          <w:sz w:val="24"/>
          <w:szCs w:val="22"/>
          <w:lang w:val="fr"/>
        </w:rPr>
      </w:pPr>
      <w:r w:rsidRPr="0037277F">
        <w:rPr>
          <w:rFonts w:ascii="Times New Roman" w:hAnsi="Times New Roman"/>
          <w:sz w:val="24"/>
          <w:szCs w:val="22"/>
          <w:lang w:val="fr"/>
        </w:rPr>
        <w:t>est appropriée à la finalité et au contexte de l'organisme et soutient son orientation stratégique</w:t>
      </w:r>
      <w:r>
        <w:rPr>
          <w:rFonts w:ascii="Times New Roman" w:hAnsi="Times New Roman"/>
          <w:sz w:val="24"/>
          <w:szCs w:val="22"/>
          <w:lang w:val="fr"/>
        </w:rPr>
        <w:t> ;</w:t>
      </w:r>
    </w:p>
    <w:p w:rsidRPr="0037277F" w:rsidR="0037277F" w:rsidP="0037277F" w:rsidRDefault="0037277F" w14:paraId="388049FF" w14:textId="2A98459A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rPr>
          <w:rFonts w:ascii="Times New Roman" w:hAnsi="Times New Roman"/>
          <w:sz w:val="24"/>
          <w:szCs w:val="22"/>
          <w:lang w:val="fr"/>
        </w:rPr>
      </w:pPr>
      <w:r w:rsidRPr="0037277F">
        <w:rPr>
          <w:rFonts w:ascii="Times New Roman" w:hAnsi="Times New Roman"/>
          <w:sz w:val="24"/>
          <w:szCs w:val="22"/>
          <w:lang w:val="fr"/>
        </w:rPr>
        <w:t>fournit un cadre pour l'établissement d'objectifs qualité</w:t>
      </w:r>
      <w:r>
        <w:rPr>
          <w:rFonts w:ascii="Times New Roman" w:hAnsi="Times New Roman"/>
          <w:sz w:val="24"/>
          <w:szCs w:val="22"/>
          <w:lang w:val="fr"/>
        </w:rPr>
        <w:t> ;</w:t>
      </w:r>
    </w:p>
    <w:p w:rsidRPr="0037277F" w:rsidR="0037277F" w:rsidP="0037277F" w:rsidRDefault="0037277F" w14:paraId="2CA390FB" w14:textId="0311A2E9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rPr>
          <w:rFonts w:ascii="Times New Roman" w:hAnsi="Times New Roman"/>
          <w:sz w:val="24"/>
          <w:szCs w:val="22"/>
          <w:lang w:val="fr"/>
        </w:rPr>
      </w:pPr>
      <w:r w:rsidRPr="0037277F">
        <w:rPr>
          <w:rFonts w:ascii="Times New Roman" w:hAnsi="Times New Roman"/>
          <w:sz w:val="24"/>
          <w:szCs w:val="22"/>
          <w:lang w:val="fr"/>
        </w:rPr>
        <w:t>inclut l'engagement de satisfaire aux exigences applicables</w:t>
      </w:r>
      <w:r>
        <w:rPr>
          <w:rFonts w:ascii="Times New Roman" w:hAnsi="Times New Roman"/>
          <w:sz w:val="24"/>
          <w:szCs w:val="22"/>
          <w:lang w:val="fr"/>
        </w:rPr>
        <w:t> ;</w:t>
      </w:r>
    </w:p>
    <w:p w:rsidRPr="0037277F" w:rsidR="0037277F" w:rsidP="0037277F" w:rsidRDefault="0037277F" w14:paraId="75DE60C6" w14:textId="7C61D18C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jc w:val="both"/>
        <w:rPr>
          <w:rFonts w:ascii="Times New Roman" w:hAnsi="Times New Roman"/>
          <w:sz w:val="24"/>
          <w:szCs w:val="22"/>
          <w:lang w:val="fr"/>
        </w:rPr>
      </w:pPr>
      <w:r w:rsidRPr="0037277F">
        <w:rPr>
          <w:rFonts w:ascii="Times New Roman" w:hAnsi="Times New Roman"/>
          <w:sz w:val="24"/>
          <w:szCs w:val="22"/>
          <w:lang w:val="fr"/>
        </w:rPr>
        <w:t xml:space="preserve">inclut l'engagement pour l'amélioration continue du </w:t>
      </w:r>
      <w:r>
        <w:rPr>
          <w:rFonts w:ascii="Times New Roman" w:hAnsi="Times New Roman"/>
          <w:sz w:val="24"/>
          <w:szCs w:val="22"/>
          <w:lang w:val="fr"/>
        </w:rPr>
        <w:t>SMQ.</w:t>
      </w:r>
    </w:p>
    <w:p w:rsidRPr="00044A03" w:rsidR="00C47B4D" w:rsidP="00C47B4D" w:rsidRDefault="00C47B4D" w14:paraId="192F6410" w14:textId="5FEEBEA9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2"/>
          <w:lang w:val="fr"/>
        </w:rPr>
        <w:t xml:space="preserve">Le </w:t>
      </w:r>
      <w:r w:rsidRPr="00F07CF2">
        <w:rPr>
          <w:rFonts w:ascii="Times New Roman" w:hAnsi="Times New Roman"/>
          <w:i/>
          <w:iCs/>
          <w:sz w:val="24"/>
          <w:szCs w:val="22"/>
          <w:lang w:val="fr"/>
        </w:rPr>
        <w:t>modèle d</w:t>
      </w:r>
      <w:r w:rsidRPr="00F07CF2" w:rsidR="0037277F">
        <w:rPr>
          <w:rFonts w:ascii="Times New Roman" w:hAnsi="Times New Roman"/>
          <w:i/>
          <w:iCs/>
          <w:sz w:val="24"/>
          <w:szCs w:val="22"/>
          <w:lang w:val="fr"/>
        </w:rPr>
        <w:t>e déclaration</w:t>
      </w:r>
      <w:r w:rsidRPr="00F07CF2">
        <w:rPr>
          <w:rFonts w:ascii="Times New Roman" w:hAnsi="Times New Roman"/>
          <w:i/>
          <w:iCs/>
          <w:sz w:val="24"/>
          <w:szCs w:val="22"/>
          <w:lang w:val="fr"/>
        </w:rPr>
        <w:t xml:space="preserve"> de politique du SMQ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s</w:t>
      </w:r>
      <w:r w:rsidR="00F07CF2">
        <w:rPr>
          <w:rFonts w:ascii="Times New Roman" w:hAnsi="Times New Roman"/>
          <w:sz w:val="24"/>
          <w:szCs w:val="22"/>
          <w:lang w:val="fr"/>
        </w:rPr>
        <w:t>’</w:t>
      </w:r>
      <w:r w:rsidRPr="00044A03">
        <w:rPr>
          <w:rFonts w:ascii="Times New Roman" w:hAnsi="Times New Roman"/>
          <w:sz w:val="24"/>
          <w:szCs w:val="22"/>
          <w:lang w:val="fr"/>
        </w:rPr>
        <w:t>e</w:t>
      </w:r>
      <w:r w:rsidR="00F07CF2">
        <w:rPr>
          <w:rFonts w:ascii="Times New Roman" w:hAnsi="Times New Roman"/>
          <w:sz w:val="24"/>
          <w:szCs w:val="22"/>
          <w:lang w:val="fr"/>
        </w:rPr>
        <w:t>st vu attribué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l</w:t>
      </w:r>
      <w:r w:rsidR="00F07CF2">
        <w:rPr>
          <w:rFonts w:ascii="Times New Roman" w:hAnsi="Times New Roman"/>
          <w:sz w:val="24"/>
          <w:szCs w:val="22"/>
          <w:lang w:val="fr"/>
        </w:rPr>
        <w:t>a référence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</w:t>
      </w:r>
      <w:r w:rsidRPr="00F07CF2">
        <w:rPr>
          <w:rFonts w:ascii="Times New Roman" w:hAnsi="Times New Roman"/>
          <w:color w:val="5B9BD5" w:themeColor="accent1"/>
          <w:sz w:val="24"/>
          <w:szCs w:val="22"/>
          <w:lang w:val="fr"/>
        </w:rPr>
        <w:t xml:space="preserve">AFI_AIM_RBIS_QMS_PL01_TMP 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et </w:t>
      </w:r>
      <w:r w:rsidR="00F07CF2">
        <w:rPr>
          <w:rFonts w:ascii="Times New Roman" w:hAnsi="Times New Roman"/>
          <w:sz w:val="24"/>
          <w:szCs w:val="22"/>
          <w:lang w:val="fr"/>
        </w:rPr>
        <w:t>a été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approuvé par le directeur général.</w:t>
      </w:r>
    </w:p>
    <w:p w:rsidRPr="00044A03" w:rsidR="00C47B4D" w:rsidP="00C47B4D" w:rsidRDefault="008A6E2F" w14:paraId="4A1E84D1" w14:textId="16AA0328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2"/>
          <w:lang w:val="fr"/>
        </w:rPr>
        <w:t xml:space="preserve">Le </w:t>
      </w:r>
      <w:r w:rsidRPr="00F07CF2">
        <w:rPr>
          <w:rFonts w:ascii="Times New Roman" w:hAnsi="Times New Roman"/>
          <w:i/>
          <w:iCs/>
          <w:color w:val="5B9BD5" w:themeColor="accent1"/>
          <w:sz w:val="24"/>
          <w:szCs w:val="22"/>
          <w:lang w:val="fr"/>
        </w:rPr>
        <w:t xml:space="preserve">modèle de déclaration de politique </w:t>
      </w:r>
      <w:r w:rsidRPr="00F07CF2" w:rsidR="00F07CF2">
        <w:rPr>
          <w:rFonts w:ascii="Times New Roman" w:hAnsi="Times New Roman"/>
          <w:i/>
          <w:iCs/>
          <w:color w:val="5B9BD5" w:themeColor="accent1"/>
          <w:sz w:val="24"/>
          <w:szCs w:val="22"/>
          <w:lang w:val="fr"/>
        </w:rPr>
        <w:t>du SMQ (</w:t>
      </w:r>
      <w:r w:rsidRPr="00F07CF2" w:rsidR="002C5EB5">
        <w:rPr>
          <w:rFonts w:ascii="Times New Roman" w:hAnsi="Times New Roman"/>
          <w:i/>
          <w:iCs/>
          <w:color w:val="5B9BD5" w:themeColor="accent1"/>
          <w:sz w:val="24"/>
          <w:lang w:val="fr"/>
        </w:rPr>
        <w:t>AFI_AIM_RBIS_QMS_PL01_TMP</w:t>
      </w:r>
      <w:r w:rsidR="00F07CF2">
        <w:rPr>
          <w:rFonts w:ascii="Times New Roman" w:hAnsi="Times New Roman"/>
          <w:sz w:val="24"/>
          <w:lang w:val="fr"/>
        </w:rPr>
        <w:t>)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</w:t>
      </w:r>
      <w:r w:rsidRPr="00044A03" w:rsidR="00F07CF2">
        <w:rPr>
          <w:rFonts w:ascii="Times New Roman" w:hAnsi="Times New Roman"/>
          <w:sz w:val="24"/>
          <w:szCs w:val="22"/>
          <w:lang w:val="fr"/>
        </w:rPr>
        <w:t xml:space="preserve">énonce </w:t>
      </w:r>
      <w:r w:rsidRPr="00044A03" w:rsidR="00F07CF2">
        <w:rPr>
          <w:rFonts w:ascii="Times New Roman" w:hAnsi="Times New Roman"/>
          <w:lang w:val="fr"/>
        </w:rPr>
        <w:t>les</w:t>
      </w:r>
      <w:r w:rsidRPr="00044A03">
        <w:rPr>
          <w:rFonts w:ascii="Times New Roman" w:hAnsi="Times New Roman"/>
          <w:lang w:val="fr"/>
        </w:rPr>
        <w:t xml:space="preserve"> engagements de</w:t>
      </w:r>
      <w:r w:rsidR="00F07CF2">
        <w:rPr>
          <w:rFonts w:ascii="Times New Roman" w:hAnsi="Times New Roman"/>
          <w:lang w:val="fr"/>
        </w:rPr>
        <w:t xml:space="preserve"> l’AIS/AIM de</w:t>
      </w:r>
      <w:r w:rsidRPr="00044A03">
        <w:rPr>
          <w:rFonts w:ascii="Times New Roman" w:hAnsi="Times New Roman"/>
          <w:lang w:val="fr"/>
        </w:rPr>
        <w:t xml:space="preserve"> </w:t>
      </w:r>
      <w:r w:rsidRPr="00044A03" w:rsidR="00750AAD">
        <w:rPr>
          <w:rFonts w:ascii="Times New Roman" w:hAnsi="Times New Roman"/>
          <w:sz w:val="24"/>
          <w:lang w:val="fr"/>
        </w:rPr>
        <w:t>l’État</w:t>
      </w:r>
      <w:r w:rsidR="00F07CF2">
        <w:rPr>
          <w:rFonts w:ascii="Times New Roman" w:hAnsi="Times New Roman"/>
          <w:sz w:val="24"/>
          <w:lang w:val="fr"/>
        </w:rPr>
        <w:t xml:space="preserve"> </w:t>
      </w:r>
      <w:r w:rsidRPr="00044A03" w:rsidR="00C47B4D">
        <w:rPr>
          <w:rFonts w:ascii="Times New Roman" w:hAnsi="Times New Roman"/>
          <w:sz w:val="24"/>
          <w:szCs w:val="22"/>
          <w:lang w:val="fr"/>
        </w:rPr>
        <w:t xml:space="preserve">à fournir aux clients des données aéronautiques et des informations aéronautiques de qualité en temps opportun, </w:t>
      </w:r>
      <w:r w:rsidR="00F07CF2">
        <w:rPr>
          <w:rFonts w:ascii="Times New Roman" w:hAnsi="Times New Roman"/>
          <w:sz w:val="24"/>
          <w:szCs w:val="22"/>
          <w:lang w:val="fr"/>
        </w:rPr>
        <w:t xml:space="preserve">de manière </w:t>
      </w:r>
      <w:r w:rsidRPr="00044A03" w:rsidR="00C47B4D">
        <w:rPr>
          <w:rFonts w:ascii="Times New Roman" w:hAnsi="Times New Roman"/>
          <w:sz w:val="24"/>
          <w:szCs w:val="22"/>
          <w:lang w:val="fr"/>
        </w:rPr>
        <w:t>régulière</w:t>
      </w:r>
      <w:r w:rsidR="00F07CF2">
        <w:rPr>
          <w:rFonts w:ascii="Times New Roman" w:hAnsi="Times New Roman"/>
          <w:sz w:val="24"/>
          <w:szCs w:val="22"/>
          <w:lang w:val="fr"/>
        </w:rPr>
        <w:t xml:space="preserve"> </w:t>
      </w:r>
      <w:r w:rsidRPr="00044A03" w:rsidR="00C47B4D">
        <w:rPr>
          <w:rFonts w:ascii="Times New Roman" w:hAnsi="Times New Roman"/>
          <w:sz w:val="24"/>
          <w:szCs w:val="22"/>
          <w:lang w:val="fr"/>
        </w:rPr>
        <w:t>et précise.</w:t>
      </w:r>
    </w:p>
    <w:p w:rsidRPr="00044A03" w:rsidR="00C47B4D" w:rsidP="008A6E2F" w:rsidRDefault="00C47B4D" w14:paraId="0FDA18F3" w14:textId="3869D578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2"/>
          <w:lang w:val="fr"/>
        </w:rPr>
        <w:t xml:space="preserve">Sur la base des engagements et des aspirations énoncés, </w:t>
      </w:r>
      <w:r w:rsidRPr="00044A03" w:rsidR="00CA2083">
        <w:rPr>
          <w:rFonts w:ascii="Times New Roman" w:hAnsi="Times New Roman"/>
          <w:sz w:val="24"/>
          <w:lang w:val="fr"/>
        </w:rPr>
        <w:t>l’AIS/AIM</w:t>
      </w:r>
      <w:r w:rsidRPr="00044A03">
        <w:rPr>
          <w:rFonts w:ascii="Times New Roman" w:hAnsi="Times New Roman"/>
          <w:lang w:val="fr"/>
        </w:rPr>
        <w:t xml:space="preserve"> de</w:t>
      </w:r>
      <w:r w:rsidRPr="00044A03" w:rsidR="00750AAD">
        <w:rPr>
          <w:rFonts w:ascii="Times New Roman" w:hAnsi="Times New Roman"/>
          <w:sz w:val="24"/>
          <w:lang w:val="fr"/>
        </w:rPr>
        <w:t xml:space="preserve"> </w:t>
      </w:r>
      <w:r w:rsidRPr="00044A03" w:rsidR="00F07CF2">
        <w:rPr>
          <w:rFonts w:ascii="Times New Roman" w:hAnsi="Times New Roman"/>
          <w:sz w:val="24"/>
          <w:lang w:val="fr"/>
        </w:rPr>
        <w:t xml:space="preserve">l’État </w:t>
      </w:r>
      <w:r w:rsidRPr="00044A03" w:rsidR="00F07CF2">
        <w:rPr>
          <w:rFonts w:ascii="Times New Roman" w:hAnsi="Times New Roman"/>
          <w:lang w:val="fr"/>
        </w:rPr>
        <w:t>élabore</w:t>
      </w:r>
      <w:r w:rsidRPr="00044A03">
        <w:rPr>
          <w:rFonts w:ascii="Times New Roman" w:hAnsi="Times New Roman"/>
          <w:lang w:val="fr"/>
        </w:rPr>
        <w:t xml:space="preserve"> un </w:t>
      </w:r>
      <w:r w:rsidR="00F07CF2">
        <w:rPr>
          <w:rFonts w:ascii="Times New Roman" w:hAnsi="Times New Roman"/>
          <w:lang w:val="fr"/>
        </w:rPr>
        <w:t>SMQ formel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pour s’assurer que la qualité des produits et services d’information aéronautique fournis aux prochains utilisateurs prévus répond et/ou dépasse leurs attentes de manière responsable.</w:t>
      </w:r>
    </w:p>
    <w:p w:rsidRPr="00044A03" w:rsidR="00C47B4D" w:rsidP="00C47B4D" w:rsidRDefault="00C47B4D" w14:paraId="3CFBDFA5" w14:textId="32B05E62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2"/>
          <w:lang w:val="fr"/>
        </w:rPr>
        <w:t xml:space="preserve">Le document, </w:t>
      </w:r>
      <w:r w:rsidRPr="00F07CF2" w:rsidR="002C5EB5">
        <w:rPr>
          <w:rFonts w:ascii="Times New Roman" w:hAnsi="Times New Roman"/>
          <w:color w:val="5B9BD5" w:themeColor="accent1"/>
          <w:sz w:val="24"/>
          <w:lang w:val="fr"/>
        </w:rPr>
        <w:t>AFI_AIM_RBIS_QMS_PL01_TMP</w:t>
      </w:r>
      <w:r w:rsidRPr="00044A03">
        <w:rPr>
          <w:rFonts w:ascii="Times New Roman" w:hAnsi="Times New Roman"/>
          <w:sz w:val="24"/>
          <w:szCs w:val="22"/>
          <w:lang w:val="fr"/>
        </w:rPr>
        <w:t>, résume la politique qualité et comprend le principal objectif qualité et l’orientation stratégique.</w:t>
      </w:r>
    </w:p>
    <w:p w:rsidRPr="00044A03" w:rsidR="00C47B4D" w:rsidP="00C47B4D" w:rsidRDefault="00C47B4D" w14:paraId="25BF8DB7" w14:textId="3A638CC6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2"/>
          <w:lang w:val="fr"/>
        </w:rPr>
        <w:t xml:space="preserve">L’orientation stratégique tient compte de la vision, de la mission et des </w:t>
      </w:r>
      <w:r w:rsidR="00F11C45">
        <w:rPr>
          <w:rFonts w:ascii="Times New Roman" w:hAnsi="Times New Roman"/>
          <w:sz w:val="24"/>
          <w:szCs w:val="22"/>
          <w:lang w:val="fr"/>
        </w:rPr>
        <w:t>buts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de </w:t>
      </w:r>
      <w:r w:rsidRPr="00044A03" w:rsidR="00CA2083">
        <w:rPr>
          <w:rFonts w:ascii="Times New Roman" w:hAnsi="Times New Roman"/>
          <w:sz w:val="24"/>
          <w:lang w:val="fr"/>
        </w:rPr>
        <w:t>l’AIS</w:t>
      </w:r>
      <w:r w:rsidR="00F11C45">
        <w:rPr>
          <w:rFonts w:ascii="Times New Roman" w:hAnsi="Times New Roman"/>
          <w:sz w:val="24"/>
          <w:lang w:val="fr"/>
        </w:rPr>
        <w:t>/AIM de l’Etat</w:t>
      </w:r>
      <w:r w:rsidRPr="00044A03" w:rsidR="00442CAC">
        <w:rPr>
          <w:rFonts w:ascii="Times New Roman" w:hAnsi="Times New Roman"/>
          <w:sz w:val="24"/>
          <w:lang w:val="fr"/>
        </w:rPr>
        <w:t>.</w:t>
      </w:r>
    </w:p>
    <w:p w:rsidRPr="00044A03" w:rsidR="00C47B4D" w:rsidP="00C47B4D" w:rsidRDefault="00C47B4D" w14:paraId="40AC77FA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2"/>
          <w:lang w:val="fr"/>
        </w:rPr>
        <w:t>L’orientation stratégique est également guidée par la cartographie des processus opérationnels.</w:t>
      </w:r>
    </w:p>
    <w:p w:rsidRPr="00044A03" w:rsidR="00C47B4D" w:rsidP="00C47B4D" w:rsidRDefault="00F11C45" w14:paraId="33838B23" w14:textId="44243D6A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>
        <w:rPr>
          <w:rFonts w:ascii="Times New Roman" w:hAnsi="Times New Roman"/>
          <w:sz w:val="24"/>
          <w:lang w:val="fr"/>
        </w:rPr>
        <w:t>L’</w:t>
      </w:r>
      <w:r w:rsidRPr="00044A03" w:rsidR="00CA2083">
        <w:rPr>
          <w:rFonts w:ascii="Times New Roman" w:hAnsi="Times New Roman"/>
          <w:sz w:val="24"/>
          <w:lang w:val="fr"/>
        </w:rPr>
        <w:t>AIS/AIM</w:t>
      </w:r>
      <w:r w:rsidRPr="00044A03" w:rsidR="00FE0146">
        <w:rPr>
          <w:rFonts w:ascii="Times New Roman" w:hAnsi="Times New Roman"/>
          <w:sz w:val="24"/>
          <w:szCs w:val="22"/>
          <w:lang w:val="fr"/>
        </w:rPr>
        <w:t xml:space="preserve"> </w:t>
      </w:r>
      <w:r>
        <w:rPr>
          <w:rFonts w:ascii="Times New Roman" w:hAnsi="Times New Roman"/>
          <w:sz w:val="24"/>
          <w:szCs w:val="22"/>
          <w:lang w:val="fr"/>
        </w:rPr>
        <w:t xml:space="preserve">de l’Etat </w:t>
      </w:r>
      <w:r w:rsidRPr="00044A03" w:rsidR="00FE0146">
        <w:rPr>
          <w:rFonts w:ascii="Times New Roman" w:hAnsi="Times New Roman"/>
          <w:sz w:val="24"/>
          <w:szCs w:val="22"/>
          <w:lang w:val="fr"/>
        </w:rPr>
        <w:t xml:space="preserve">affiche la déclaration de politique qualité 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en </w:t>
      </w:r>
      <w:r>
        <w:rPr>
          <w:rFonts w:ascii="Times New Roman" w:hAnsi="Times New Roman"/>
          <w:sz w:val="24"/>
          <w:szCs w:val="22"/>
          <w:lang w:val="fr"/>
        </w:rPr>
        <w:t>langue française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</w:t>
      </w:r>
      <w:r w:rsidRPr="00044A03" w:rsidR="00FE0146">
        <w:rPr>
          <w:rFonts w:ascii="Times New Roman" w:hAnsi="Times New Roman"/>
          <w:sz w:val="24"/>
          <w:szCs w:val="22"/>
          <w:lang w:val="fr"/>
        </w:rPr>
        <w:t xml:space="preserve">dans tous </w:t>
      </w:r>
      <w:r>
        <w:rPr>
          <w:rFonts w:ascii="Times New Roman" w:hAnsi="Times New Roman"/>
          <w:sz w:val="24"/>
          <w:szCs w:val="22"/>
          <w:lang w:val="fr"/>
        </w:rPr>
        <w:t>ses</w:t>
      </w:r>
      <w:r w:rsidRPr="00044A03" w:rsidR="00FE0146">
        <w:rPr>
          <w:rFonts w:ascii="Times New Roman" w:hAnsi="Times New Roman"/>
          <w:sz w:val="24"/>
          <w:szCs w:val="22"/>
          <w:lang w:val="fr"/>
        </w:rPr>
        <w:t xml:space="preserve"> environnements de travail. La formation d’orientation générale explique et discute de la signification de la politique pour les nouveaux employés.</w:t>
      </w:r>
    </w:p>
    <w:p w:rsidRPr="00044A03" w:rsidR="00C47B4D" w:rsidP="00C47B4D" w:rsidRDefault="00CA2083" w14:paraId="587D84F8" w14:textId="10D0065F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lang w:val="fr"/>
        </w:rPr>
        <w:t>L’AIS/</w:t>
      </w:r>
      <w:r w:rsidRPr="00044A03" w:rsidR="00750AAD">
        <w:rPr>
          <w:rFonts w:ascii="Times New Roman" w:hAnsi="Times New Roman"/>
          <w:lang w:val="fr"/>
        </w:rPr>
        <w:t xml:space="preserve">AIM de </w:t>
      </w:r>
      <w:r w:rsidRPr="00044A03" w:rsidR="00F11C45">
        <w:rPr>
          <w:rFonts w:ascii="Times New Roman" w:hAnsi="Times New Roman"/>
          <w:lang w:val="fr"/>
        </w:rPr>
        <w:t xml:space="preserve">l’État </w:t>
      </w:r>
      <w:r w:rsidRPr="00044A03" w:rsidR="00F11C45">
        <w:rPr>
          <w:rFonts w:ascii="Times New Roman" w:hAnsi="Times New Roman"/>
          <w:sz w:val="24"/>
          <w:szCs w:val="22"/>
          <w:lang w:val="fr"/>
        </w:rPr>
        <w:t>communique</w:t>
      </w:r>
      <w:r w:rsidRPr="00044A03" w:rsidR="00C47B4D">
        <w:rPr>
          <w:rFonts w:ascii="Times New Roman" w:hAnsi="Times New Roman"/>
          <w:sz w:val="24"/>
          <w:szCs w:val="22"/>
          <w:lang w:val="fr"/>
        </w:rPr>
        <w:t xml:space="preserve"> et met à disposition le modèle de déclaration de politique du SMQ </w:t>
      </w:r>
      <w:r w:rsidR="00F11C45">
        <w:rPr>
          <w:rFonts w:ascii="Times New Roman" w:hAnsi="Times New Roman"/>
          <w:sz w:val="24"/>
          <w:szCs w:val="22"/>
          <w:lang w:val="fr"/>
        </w:rPr>
        <w:t>(</w:t>
      </w:r>
      <w:r w:rsidRPr="00044A03" w:rsidR="00442CAC">
        <w:rPr>
          <w:rFonts w:ascii="Times New Roman" w:hAnsi="Times New Roman"/>
          <w:sz w:val="24"/>
          <w:lang w:val="fr"/>
        </w:rPr>
        <w:t>AFI_AIM_RBIS_QMS_PL01_TMP</w:t>
      </w:r>
      <w:r w:rsidR="00F11C45">
        <w:rPr>
          <w:rFonts w:ascii="Times New Roman" w:hAnsi="Times New Roman"/>
          <w:sz w:val="24"/>
          <w:lang w:val="fr"/>
        </w:rPr>
        <w:t>)</w:t>
      </w:r>
      <w:r w:rsidRPr="00044A03" w:rsidR="00C47B4D">
        <w:rPr>
          <w:rFonts w:ascii="Times New Roman" w:hAnsi="Times New Roman"/>
          <w:sz w:val="24"/>
          <w:szCs w:val="22"/>
          <w:lang w:val="fr"/>
        </w:rPr>
        <w:t xml:space="preserve"> aux prochains utilisateurs prévus, </w:t>
      </w:r>
      <w:r w:rsidRPr="00044A03" w:rsidR="00C47B4D">
        <w:rPr>
          <w:rFonts w:ascii="Times New Roman" w:hAnsi="Times New Roman"/>
          <w:sz w:val="24"/>
          <w:szCs w:val="22"/>
          <w:lang w:val="fr"/>
        </w:rPr>
        <w:lastRenderedPageBreak/>
        <w:t xml:space="preserve">fournisseurs de services, fournisseurs, </w:t>
      </w:r>
      <w:r w:rsidR="00F11C45">
        <w:rPr>
          <w:rFonts w:ascii="Times New Roman" w:hAnsi="Times New Roman"/>
          <w:sz w:val="24"/>
          <w:szCs w:val="22"/>
          <w:lang w:val="fr"/>
        </w:rPr>
        <w:t>créateurs</w:t>
      </w:r>
      <w:r w:rsidRPr="00044A03" w:rsidR="00C47B4D">
        <w:rPr>
          <w:rFonts w:ascii="Times New Roman" w:hAnsi="Times New Roman"/>
          <w:sz w:val="24"/>
          <w:szCs w:val="22"/>
          <w:lang w:val="fr"/>
        </w:rPr>
        <w:t xml:space="preserve"> de données et autres parties intéressées concernées.</w:t>
      </w:r>
    </w:p>
    <w:p w:rsidRPr="00044A03" w:rsidR="00C47B4D" w:rsidP="00C47B4D" w:rsidRDefault="00C47B4D" w14:paraId="62631454" w14:textId="48594529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fr-CI"/>
        </w:rPr>
      </w:pPr>
      <w:r w:rsidRPr="00044A03">
        <w:rPr>
          <w:rFonts w:ascii="Times New Roman" w:hAnsi="Times New Roman"/>
          <w:sz w:val="24"/>
          <w:szCs w:val="22"/>
          <w:lang w:val="fr"/>
        </w:rPr>
        <w:t>La direction</w:t>
      </w:r>
      <w:r w:rsidR="00F11C45">
        <w:rPr>
          <w:rFonts w:ascii="Times New Roman" w:hAnsi="Times New Roman"/>
          <w:sz w:val="24"/>
          <w:szCs w:val="22"/>
          <w:lang w:val="fr"/>
        </w:rPr>
        <w:t xml:space="preserve"> de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</w:t>
      </w:r>
      <w:r w:rsidRPr="00044A03" w:rsidR="00F11C45">
        <w:rPr>
          <w:rFonts w:ascii="Times New Roman" w:hAnsi="Times New Roman"/>
          <w:sz w:val="24"/>
          <w:lang w:val="fr"/>
        </w:rPr>
        <w:t>l’AIS/AIM</w:t>
      </w:r>
      <w:r w:rsidRPr="00044A03" w:rsidR="00F11C45">
        <w:rPr>
          <w:rFonts w:ascii="Times New Roman" w:hAnsi="Times New Roman"/>
          <w:lang w:val="fr"/>
        </w:rPr>
        <w:t xml:space="preserve"> </w:t>
      </w:r>
      <w:r w:rsidRPr="00044A03">
        <w:rPr>
          <w:rFonts w:ascii="Times New Roman" w:hAnsi="Times New Roman"/>
          <w:sz w:val="24"/>
          <w:szCs w:val="22"/>
          <w:lang w:val="fr"/>
        </w:rPr>
        <w:t>peut décider d</w:t>
      </w:r>
      <w:r w:rsidR="00F11C45">
        <w:rPr>
          <w:rFonts w:ascii="Times New Roman" w:hAnsi="Times New Roman"/>
          <w:sz w:val="24"/>
          <w:szCs w:val="22"/>
          <w:lang w:val="fr"/>
        </w:rPr>
        <w:t>’amender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l</w:t>
      </w:r>
      <w:r w:rsidR="00F11C45">
        <w:rPr>
          <w:rFonts w:ascii="Times New Roman" w:hAnsi="Times New Roman"/>
          <w:sz w:val="24"/>
          <w:szCs w:val="22"/>
          <w:lang w:val="fr"/>
        </w:rPr>
        <w:t>a</w:t>
      </w:r>
      <w:r w:rsidRPr="00044A03">
        <w:rPr>
          <w:rFonts w:ascii="Times New Roman" w:hAnsi="Times New Roman"/>
          <w:sz w:val="24"/>
          <w:szCs w:val="22"/>
          <w:lang w:val="fr"/>
        </w:rPr>
        <w:t xml:space="preserve"> déclaration de politique du SMQ lorsqu</w:t>
      </w:r>
      <w:r w:rsidR="00F11C45">
        <w:rPr>
          <w:rFonts w:ascii="Times New Roman" w:hAnsi="Times New Roman"/>
          <w:sz w:val="24"/>
          <w:szCs w:val="22"/>
          <w:lang w:val="fr"/>
        </w:rPr>
        <w:t>’elle a a</w:t>
      </w:r>
      <w:r w:rsidRPr="00044A03">
        <w:rPr>
          <w:rFonts w:ascii="Times New Roman" w:hAnsi="Times New Roman"/>
          <w:sz w:val="24"/>
          <w:szCs w:val="22"/>
          <w:lang w:val="fr"/>
        </w:rPr>
        <w:t>tteint les objectifs et les aspirations exprimés ou qu’ils ne sont plus pertinents ou suffisants.</w:t>
      </w:r>
      <w:r w:rsidRPr="00044A03">
        <w:rPr>
          <w:rFonts w:ascii="Times New Roman" w:hAnsi="Times New Roman"/>
          <w:lang w:val="fr"/>
        </w:rPr>
        <w:t xml:space="preserve"> </w:t>
      </w:r>
      <w:r w:rsidRPr="00044A03" w:rsidR="008A6E2F">
        <w:rPr>
          <w:rFonts w:ascii="Times New Roman" w:hAnsi="Times New Roman"/>
          <w:sz w:val="24"/>
          <w:szCs w:val="22"/>
          <w:lang w:val="fr"/>
        </w:rPr>
        <w:t xml:space="preserve"> </w:t>
      </w:r>
    </w:p>
    <w:p w:rsidRPr="00044A03" w:rsidR="003E26C7" w:rsidP="003E26C7" w:rsidRDefault="003E26C7" w14:paraId="0E0FCC7C" w14:textId="38688385">
      <w:pPr>
        <w:pStyle w:val="Titre2"/>
        <w:rPr>
          <w:lang w:val="fr-CI"/>
        </w:rPr>
      </w:pPr>
      <w:bookmarkStart w:name="_Toc132364455" w:id="23"/>
      <w:bookmarkStart w:name="_Toc783583192" w:id="1557006543"/>
      <w:r w:rsidRPr="2E6B49C3" w:rsidR="003E26C7">
        <w:rPr>
          <w:lang w:val="fr"/>
        </w:rPr>
        <w:t xml:space="preserve">Rôles, responsabilités et </w:t>
      </w:r>
      <w:r w:rsidRPr="2E6B49C3" w:rsidR="00F11C45">
        <w:rPr>
          <w:lang w:val="fr"/>
        </w:rPr>
        <w:t>autorités</w:t>
      </w:r>
      <w:r w:rsidRPr="2E6B49C3" w:rsidR="003E26C7">
        <w:rPr>
          <w:lang w:val="fr"/>
        </w:rPr>
        <w:t xml:space="preserve"> </w:t>
      </w:r>
      <w:r w:rsidRPr="2E6B49C3" w:rsidR="00F11C45">
        <w:rPr>
          <w:lang w:val="fr"/>
        </w:rPr>
        <w:t>au sein de l’organisation</w:t>
      </w:r>
      <w:bookmarkEnd w:id="23"/>
      <w:bookmarkEnd w:id="1557006543"/>
    </w:p>
    <w:p w:rsidRPr="00F11C45" w:rsidR="003E26C7" w:rsidP="00463C3C" w:rsidRDefault="00C47B4D" w14:paraId="0F246F17" w14:textId="38C1D6C6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fr-CI"/>
        </w:rPr>
      </w:pPr>
      <w:r w:rsidRPr="00F11C45">
        <w:rPr>
          <w:rFonts w:ascii="Times New Roman" w:hAnsi="Times New Roman"/>
          <w:sz w:val="24"/>
          <w:szCs w:val="24"/>
          <w:lang w:val="fr"/>
        </w:rPr>
        <w:t xml:space="preserve">La direction </w:t>
      </w:r>
      <w:r w:rsidRPr="00F11C45" w:rsidR="00F11C45">
        <w:rPr>
          <w:rFonts w:ascii="Times New Roman" w:hAnsi="Times New Roman"/>
          <w:sz w:val="24"/>
          <w:szCs w:val="24"/>
          <w:lang w:val="fr"/>
        </w:rPr>
        <w:t>s'assure que les responsabilités et autorités pour des rôles pertinents sont attribuées,</w:t>
      </w:r>
      <w:r w:rsidRPr="00F11C45" w:rsidR="00F11C45">
        <w:rPr>
          <w:rFonts w:ascii="Times New Roman" w:hAnsi="Times New Roman"/>
          <w:sz w:val="24"/>
          <w:szCs w:val="24"/>
          <w:lang w:val="fr"/>
        </w:rPr>
        <w:t xml:space="preserve"> </w:t>
      </w:r>
      <w:r w:rsidRPr="00F11C45" w:rsidR="00F11C45">
        <w:rPr>
          <w:rFonts w:ascii="Times New Roman" w:hAnsi="Times New Roman"/>
          <w:sz w:val="24"/>
          <w:szCs w:val="24"/>
          <w:lang w:val="fr"/>
        </w:rPr>
        <w:t xml:space="preserve">communiquées et comprises au sein de </w:t>
      </w:r>
      <w:r w:rsidRPr="00F11C45" w:rsidR="00CA2083">
        <w:rPr>
          <w:rFonts w:ascii="Times New Roman" w:hAnsi="Times New Roman"/>
          <w:sz w:val="24"/>
          <w:lang w:val="fr"/>
        </w:rPr>
        <w:t>l’AIS/AIM</w:t>
      </w:r>
      <w:r w:rsidRPr="00F11C45">
        <w:rPr>
          <w:rFonts w:ascii="Times New Roman" w:hAnsi="Times New Roman"/>
          <w:lang w:val="fr"/>
        </w:rPr>
        <w:t xml:space="preserve"> </w:t>
      </w:r>
      <w:r w:rsidRPr="00F11C45" w:rsidR="00750AAD">
        <w:rPr>
          <w:rFonts w:ascii="Times New Roman" w:hAnsi="Times New Roman"/>
          <w:sz w:val="24"/>
          <w:lang w:val="fr"/>
        </w:rPr>
        <w:t>de l’État</w:t>
      </w:r>
      <w:r w:rsidRPr="00F11C45" w:rsidR="00442CAC">
        <w:rPr>
          <w:rFonts w:ascii="Times New Roman" w:hAnsi="Times New Roman"/>
          <w:sz w:val="24"/>
          <w:lang w:val="fr"/>
        </w:rPr>
        <w:t>.</w:t>
      </w:r>
    </w:p>
    <w:p w:rsidRPr="00044A03" w:rsidR="00FB39CA" w:rsidP="00463C3C" w:rsidRDefault="00FB39CA" w14:paraId="6907C3DB" w14:textId="4B1416F0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fr-CI"/>
        </w:rPr>
      </w:pPr>
      <w:r w:rsidRPr="00044A03">
        <w:rPr>
          <w:rFonts w:ascii="Times New Roman" w:hAnsi="Times New Roman"/>
          <w:sz w:val="24"/>
          <w:szCs w:val="24"/>
          <w:lang w:val="fr"/>
        </w:rPr>
        <w:t xml:space="preserve">La direction a confié </w:t>
      </w:r>
      <w:r w:rsidR="00463C3C">
        <w:rPr>
          <w:rFonts w:ascii="Times New Roman" w:hAnsi="Times New Roman"/>
          <w:sz w:val="24"/>
          <w:szCs w:val="24"/>
          <w:lang w:val="fr"/>
        </w:rPr>
        <w:t xml:space="preserve">au Responsable Qualité </w:t>
      </w:r>
      <w:r w:rsidRPr="00044A03">
        <w:rPr>
          <w:rFonts w:ascii="Times New Roman" w:hAnsi="Times New Roman"/>
          <w:sz w:val="24"/>
          <w:szCs w:val="24"/>
          <w:lang w:val="fr"/>
        </w:rPr>
        <w:t xml:space="preserve">la responsabilité et l’autorité </w:t>
      </w:r>
      <w:r w:rsidR="00463C3C">
        <w:rPr>
          <w:rFonts w:ascii="Times New Roman" w:hAnsi="Times New Roman"/>
          <w:sz w:val="24"/>
          <w:szCs w:val="24"/>
          <w:lang w:val="fr"/>
        </w:rPr>
        <w:t>pour :</w:t>
      </w:r>
    </w:p>
    <w:p w:rsidRPr="00463C3C" w:rsidR="00463C3C" w:rsidP="00463C3C" w:rsidRDefault="00463C3C" w14:paraId="01383D63" w14:textId="6CEFE431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"/>
        </w:rPr>
      </w:pPr>
      <w:r w:rsidRPr="00463C3C">
        <w:rPr>
          <w:rFonts w:ascii="Times New Roman" w:hAnsi="Times New Roman"/>
          <w:sz w:val="24"/>
          <w:szCs w:val="22"/>
          <w:lang w:val="fr"/>
        </w:rPr>
        <w:t xml:space="preserve">s'assurer que le </w:t>
      </w:r>
      <w:r>
        <w:rPr>
          <w:rFonts w:ascii="Times New Roman" w:hAnsi="Times New Roman"/>
          <w:sz w:val="24"/>
          <w:szCs w:val="22"/>
          <w:lang w:val="fr"/>
        </w:rPr>
        <w:t>SMQ</w:t>
      </w:r>
      <w:r w:rsidRPr="00463C3C">
        <w:rPr>
          <w:rFonts w:ascii="Times New Roman" w:hAnsi="Times New Roman"/>
          <w:sz w:val="24"/>
          <w:szCs w:val="22"/>
          <w:lang w:val="fr"/>
        </w:rPr>
        <w:t xml:space="preserve"> est conforme aux exigences de la Norme internationale</w:t>
      </w:r>
      <w:r>
        <w:rPr>
          <w:rFonts w:ascii="Times New Roman" w:hAnsi="Times New Roman"/>
          <w:sz w:val="24"/>
          <w:szCs w:val="22"/>
          <w:lang w:val="fr"/>
        </w:rPr>
        <w:t xml:space="preserve"> ISO 9001 :2015 ;</w:t>
      </w:r>
    </w:p>
    <w:p w:rsidRPr="00463C3C" w:rsidR="00463C3C" w:rsidP="00463C3C" w:rsidRDefault="00463C3C" w14:paraId="6597B0A4" w14:textId="097C492F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"/>
        </w:rPr>
      </w:pPr>
      <w:r w:rsidRPr="00463C3C">
        <w:rPr>
          <w:rFonts w:ascii="Times New Roman" w:hAnsi="Times New Roman"/>
          <w:sz w:val="24"/>
          <w:szCs w:val="22"/>
          <w:lang w:val="fr"/>
        </w:rPr>
        <w:t>s'assurer que les processus délivrent les résultats attendus</w:t>
      </w:r>
      <w:r>
        <w:rPr>
          <w:rFonts w:ascii="Times New Roman" w:hAnsi="Times New Roman"/>
          <w:sz w:val="24"/>
          <w:szCs w:val="22"/>
          <w:lang w:val="fr"/>
        </w:rPr>
        <w:t> ;</w:t>
      </w:r>
    </w:p>
    <w:p w:rsidRPr="00463C3C" w:rsidR="00463C3C" w:rsidP="00463C3C" w:rsidRDefault="00463C3C" w14:paraId="196232B0" w14:textId="56A1A710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"/>
        </w:rPr>
      </w:pPr>
      <w:r w:rsidRPr="00463C3C">
        <w:rPr>
          <w:rFonts w:ascii="Times New Roman" w:hAnsi="Times New Roman"/>
          <w:sz w:val="24"/>
          <w:szCs w:val="22"/>
          <w:lang w:val="fr"/>
        </w:rPr>
        <w:t xml:space="preserve">rendre compte à la direction, de la performance du </w:t>
      </w:r>
      <w:r w:rsidRPr="00463C3C">
        <w:rPr>
          <w:rFonts w:ascii="Times New Roman" w:hAnsi="Times New Roman"/>
          <w:sz w:val="24"/>
          <w:szCs w:val="22"/>
          <w:lang w:val="fr"/>
        </w:rPr>
        <w:t>SMQ</w:t>
      </w:r>
      <w:r w:rsidRPr="00463C3C">
        <w:rPr>
          <w:rFonts w:ascii="Times New Roman" w:hAnsi="Times New Roman"/>
          <w:sz w:val="24"/>
          <w:szCs w:val="22"/>
          <w:lang w:val="fr"/>
        </w:rPr>
        <w:t xml:space="preserve"> et des opportunités d'amélioration</w:t>
      </w:r>
      <w:r>
        <w:rPr>
          <w:rFonts w:ascii="Times New Roman" w:hAnsi="Times New Roman"/>
          <w:sz w:val="24"/>
          <w:szCs w:val="22"/>
          <w:lang w:val="fr"/>
        </w:rPr>
        <w:t> ;</w:t>
      </w:r>
    </w:p>
    <w:p w:rsidRPr="00463C3C" w:rsidR="00463C3C" w:rsidP="00463C3C" w:rsidRDefault="00463C3C" w14:paraId="673F4727" w14:textId="28163A88">
      <w:pPr>
        <w:pStyle w:val="TierII"/>
        <w:numPr>
          <w:ilvl w:val="0"/>
          <w:numId w:val="9"/>
        </w:numPr>
        <w:tabs>
          <w:tab w:val="left" w:pos="-900"/>
        </w:tabs>
        <w:spacing w:before="120" w:line="276" w:lineRule="auto"/>
        <w:jc w:val="both"/>
        <w:rPr>
          <w:rFonts w:ascii="Times New Roman" w:hAnsi="Times New Roman"/>
          <w:sz w:val="24"/>
          <w:szCs w:val="22"/>
          <w:lang w:val="fr"/>
        </w:rPr>
      </w:pPr>
      <w:r w:rsidRPr="00463C3C">
        <w:rPr>
          <w:rFonts w:ascii="Times New Roman" w:hAnsi="Times New Roman"/>
          <w:sz w:val="24"/>
          <w:szCs w:val="22"/>
          <w:lang w:val="fr"/>
        </w:rPr>
        <w:t>s'assurer de la promotion de l'orientation client à tous les niveaux de l'</w:t>
      </w:r>
      <w:r>
        <w:rPr>
          <w:rFonts w:ascii="Times New Roman" w:hAnsi="Times New Roman"/>
          <w:sz w:val="24"/>
          <w:szCs w:val="22"/>
          <w:lang w:val="fr"/>
        </w:rPr>
        <w:t>AIS/AIM de l’Etat ;</w:t>
      </w:r>
    </w:p>
    <w:p w:rsidRPr="00463C3C" w:rsidR="00C47B4D" w:rsidP="00C47B4D" w:rsidRDefault="00463C3C" w14:paraId="554926BD" w14:textId="55CE3360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fr-CI"/>
        </w:rPr>
      </w:pPr>
      <w:r w:rsidRPr="00463C3C">
        <w:rPr>
          <w:rFonts w:ascii="Times New Roman" w:hAnsi="Times New Roman"/>
          <w:sz w:val="24"/>
          <w:szCs w:val="22"/>
          <w:lang w:val="fr"/>
        </w:rPr>
        <w:t xml:space="preserve">s'assurer que, lorsque des modifications du </w:t>
      </w:r>
      <w:r>
        <w:rPr>
          <w:rFonts w:ascii="Times New Roman" w:hAnsi="Times New Roman"/>
          <w:sz w:val="24"/>
          <w:szCs w:val="22"/>
          <w:lang w:val="fr"/>
        </w:rPr>
        <w:t>SMQ</w:t>
      </w:r>
      <w:r w:rsidRPr="00463C3C">
        <w:rPr>
          <w:rFonts w:ascii="Times New Roman" w:hAnsi="Times New Roman"/>
          <w:sz w:val="24"/>
          <w:szCs w:val="22"/>
          <w:lang w:val="fr"/>
        </w:rPr>
        <w:t xml:space="preserve"> sont planifiées et</w:t>
      </w:r>
      <w:r w:rsidRPr="00463C3C">
        <w:rPr>
          <w:rFonts w:ascii="Times New Roman" w:hAnsi="Times New Roman"/>
          <w:sz w:val="24"/>
          <w:szCs w:val="22"/>
          <w:lang w:val="fr"/>
        </w:rPr>
        <w:t xml:space="preserve"> </w:t>
      </w:r>
      <w:r w:rsidRPr="00463C3C">
        <w:rPr>
          <w:rFonts w:ascii="Times New Roman" w:hAnsi="Times New Roman"/>
          <w:sz w:val="24"/>
          <w:szCs w:val="22"/>
          <w:lang w:val="fr"/>
        </w:rPr>
        <w:t>mises en œuvre, l'intégrité du système de management de la qualité est maintenue.</w:t>
      </w:r>
    </w:p>
    <w:p w:rsidRPr="00044A03" w:rsidR="00C47B4D" w:rsidP="008A6E2F" w:rsidRDefault="00463C3C" w14:paraId="725FF8FF" w14:textId="622EF129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fr-CI"/>
        </w:rPr>
      </w:pPr>
      <w:r>
        <w:rPr>
          <w:rFonts w:ascii="Times New Roman" w:hAnsi="Times New Roman"/>
          <w:sz w:val="24"/>
          <w:szCs w:val="24"/>
          <w:lang w:val="fr-CI"/>
        </w:rPr>
        <w:t>En soutien au</w:t>
      </w:r>
      <w:r w:rsidRPr="00044A03" w:rsidR="00C47B4D">
        <w:rPr>
          <w:rFonts w:ascii="Times New Roman" w:hAnsi="Times New Roman"/>
          <w:sz w:val="24"/>
          <w:szCs w:val="24"/>
          <w:lang w:val="fr"/>
        </w:rPr>
        <w:t xml:space="preserve"> directeur général, la direction communique les rôles et les </w:t>
      </w:r>
      <w:r>
        <w:rPr>
          <w:rFonts w:ascii="Times New Roman" w:hAnsi="Times New Roman"/>
          <w:sz w:val="24"/>
          <w:szCs w:val="24"/>
          <w:lang w:val="fr"/>
        </w:rPr>
        <w:t>autorités</w:t>
      </w:r>
      <w:r w:rsidRPr="00044A03" w:rsidR="00C47B4D">
        <w:rPr>
          <w:rFonts w:ascii="Times New Roman" w:hAnsi="Times New Roman"/>
          <w:sz w:val="24"/>
          <w:szCs w:val="24"/>
          <w:lang w:val="fr"/>
        </w:rPr>
        <w:t xml:space="preserve"> avec l’organigramme, </w:t>
      </w:r>
      <w:r>
        <w:rPr>
          <w:rFonts w:ascii="Times New Roman" w:hAnsi="Times New Roman"/>
          <w:sz w:val="24"/>
          <w:szCs w:val="24"/>
          <w:lang w:val="fr"/>
        </w:rPr>
        <w:t xml:space="preserve">là </w:t>
      </w:r>
      <w:r w:rsidRPr="00044A03" w:rsidR="00C47B4D">
        <w:rPr>
          <w:rFonts w:ascii="Times New Roman" w:hAnsi="Times New Roman"/>
          <w:sz w:val="24"/>
          <w:szCs w:val="24"/>
          <w:lang w:val="fr"/>
        </w:rPr>
        <w:t xml:space="preserve">où les rôles fonctionnels et les postes sont identifiés. </w:t>
      </w:r>
    </w:p>
    <w:p w:rsidRPr="00E92B5B" w:rsidR="00E92B5B" w:rsidP="00E92B5B" w:rsidRDefault="00C47B4D" w14:paraId="7353384C" w14:textId="7405B869">
      <w:pPr>
        <w:pStyle w:val="TierII"/>
        <w:numPr>
          <w:ilvl w:val="0"/>
          <w:numId w:val="8"/>
        </w:numPr>
        <w:spacing w:before="120" w:after="120" w:line="276" w:lineRule="auto"/>
        <w:rPr>
          <w:rFonts w:ascii="Times New Roman" w:hAnsi="Times New Roman"/>
          <w:sz w:val="24"/>
          <w:szCs w:val="24"/>
          <w:lang w:val="fr"/>
        </w:rPr>
      </w:pPr>
      <w:r w:rsidRPr="00044A03">
        <w:rPr>
          <w:rFonts w:ascii="Times New Roman" w:hAnsi="Times New Roman"/>
          <w:sz w:val="24"/>
          <w:szCs w:val="24"/>
          <w:lang w:val="fr"/>
        </w:rPr>
        <w:t>Cha</w:t>
      </w:r>
      <w:r w:rsidR="00463C3C">
        <w:rPr>
          <w:rFonts w:ascii="Times New Roman" w:hAnsi="Times New Roman"/>
          <w:sz w:val="24"/>
          <w:szCs w:val="24"/>
          <w:lang w:val="fr"/>
        </w:rPr>
        <w:t>cun des postes de direction</w:t>
      </w:r>
      <w:r w:rsidRPr="00044A03">
        <w:rPr>
          <w:rFonts w:ascii="Times New Roman" w:hAnsi="Times New Roman"/>
          <w:sz w:val="24"/>
          <w:szCs w:val="24"/>
          <w:lang w:val="fr"/>
        </w:rPr>
        <w:t xml:space="preserve"> </w:t>
      </w:r>
      <w:r w:rsidRPr="00E92B5B" w:rsidR="00E92B5B">
        <w:rPr>
          <w:rFonts w:ascii="Times New Roman" w:hAnsi="Times New Roman"/>
          <w:sz w:val="24"/>
          <w:szCs w:val="24"/>
          <w:lang w:val="fr"/>
        </w:rPr>
        <w:t>a la responsabilité des fonctions décrites et est responsable de s'assurer qu'elles sont exécutées personnellement ou par une autre autorité désignée.</w:t>
      </w:r>
    </w:p>
    <w:p w:rsidRPr="00044A03" w:rsidR="00C47B4D" w:rsidP="00E92B5B" w:rsidRDefault="00E92B5B" w14:paraId="66E054C2" w14:textId="56C053E9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fr-CI"/>
        </w:rPr>
      </w:pPr>
      <w:r w:rsidRPr="00E92B5B">
        <w:rPr>
          <w:rFonts w:ascii="Times New Roman" w:hAnsi="Times New Roman"/>
          <w:sz w:val="24"/>
          <w:szCs w:val="24"/>
          <w:lang w:val="fr"/>
        </w:rPr>
        <w:t xml:space="preserve">Dans cette procédure, la responsabilité signifie la responsabilité ultime et se rapporte à la personne qui est tenue </w:t>
      </w:r>
      <w:r>
        <w:rPr>
          <w:rFonts w:ascii="Times New Roman" w:hAnsi="Times New Roman"/>
          <w:sz w:val="24"/>
          <w:szCs w:val="24"/>
          <w:lang w:val="fr"/>
        </w:rPr>
        <w:t>de rendre compte</w:t>
      </w:r>
      <w:r w:rsidRPr="00E92B5B">
        <w:rPr>
          <w:rFonts w:ascii="Times New Roman" w:hAnsi="Times New Roman"/>
          <w:sz w:val="24"/>
          <w:szCs w:val="24"/>
          <w:lang w:val="fr"/>
        </w:rPr>
        <w:t xml:space="preserve"> si quelque chose n'est pas fait, ne fonctionne pas ou n'atteint pas son objectif.</w:t>
      </w:r>
    </w:p>
    <w:p w:rsidRPr="00044A03" w:rsidR="00C47B4D" w:rsidP="008A6E2F" w:rsidRDefault="00C47B4D" w14:paraId="43509BC9" w14:textId="6188AFA1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fr-CI"/>
        </w:rPr>
      </w:pPr>
      <w:r w:rsidRPr="00044A03">
        <w:rPr>
          <w:rFonts w:ascii="Times New Roman" w:hAnsi="Times New Roman"/>
          <w:sz w:val="24"/>
          <w:szCs w:val="24"/>
          <w:lang w:val="fr"/>
        </w:rPr>
        <w:t>Au niveau de l’AIS</w:t>
      </w:r>
      <w:r w:rsidRPr="00044A03" w:rsidR="00CA2083">
        <w:rPr>
          <w:rFonts w:ascii="Times New Roman" w:hAnsi="Times New Roman"/>
          <w:sz w:val="24"/>
          <w:lang w:val="fr"/>
        </w:rPr>
        <w:t>/AIM</w:t>
      </w:r>
      <w:r w:rsidRPr="00044A03">
        <w:rPr>
          <w:rFonts w:ascii="Times New Roman" w:hAnsi="Times New Roman"/>
          <w:lang w:val="fr"/>
        </w:rPr>
        <w:t xml:space="preserve"> </w:t>
      </w:r>
      <w:r w:rsidRPr="00044A03" w:rsidR="00750AAD">
        <w:rPr>
          <w:rFonts w:ascii="Times New Roman" w:hAnsi="Times New Roman"/>
          <w:sz w:val="24"/>
          <w:lang w:val="fr"/>
        </w:rPr>
        <w:t>de l’État</w:t>
      </w:r>
      <w:r w:rsidRPr="00044A03" w:rsidR="00442CAC">
        <w:rPr>
          <w:rFonts w:ascii="Times New Roman" w:hAnsi="Times New Roman"/>
          <w:sz w:val="24"/>
          <w:lang w:val="fr"/>
        </w:rPr>
        <w:t>,</w:t>
      </w:r>
      <w:r w:rsidRPr="00044A03">
        <w:rPr>
          <w:rFonts w:ascii="Times New Roman" w:hAnsi="Times New Roman"/>
          <w:lang w:val="fr"/>
        </w:rPr>
        <w:t xml:space="preserve"> la</w:t>
      </w:r>
      <w:r w:rsidRPr="00044A03">
        <w:rPr>
          <w:rFonts w:ascii="Times New Roman" w:hAnsi="Times New Roman"/>
          <w:sz w:val="24"/>
          <w:szCs w:val="24"/>
          <w:lang w:val="fr"/>
        </w:rPr>
        <w:t xml:space="preserve"> responsabilité du SMQ est partagée entre les gestionnaires fonctionnels sous la direction du </w:t>
      </w:r>
      <w:r w:rsidR="00E92B5B">
        <w:rPr>
          <w:rFonts w:ascii="Times New Roman" w:hAnsi="Times New Roman"/>
          <w:sz w:val="24"/>
          <w:szCs w:val="24"/>
          <w:lang w:val="fr"/>
        </w:rPr>
        <w:t>Responsable AIM (H</w:t>
      </w:r>
      <w:r w:rsidRPr="00044A03">
        <w:rPr>
          <w:rFonts w:ascii="Times New Roman" w:hAnsi="Times New Roman"/>
          <w:sz w:val="24"/>
          <w:szCs w:val="24"/>
          <w:lang w:val="fr"/>
        </w:rPr>
        <w:t>AIM</w:t>
      </w:r>
      <w:r w:rsidR="00E92B5B">
        <w:rPr>
          <w:rFonts w:ascii="Times New Roman" w:hAnsi="Times New Roman"/>
          <w:sz w:val="24"/>
          <w:szCs w:val="24"/>
          <w:lang w:val="fr"/>
        </w:rPr>
        <w:t>)</w:t>
      </w:r>
      <w:r w:rsidRPr="00044A03">
        <w:rPr>
          <w:rFonts w:ascii="Times New Roman" w:hAnsi="Times New Roman"/>
          <w:sz w:val="24"/>
          <w:szCs w:val="24"/>
          <w:lang w:val="fr"/>
        </w:rPr>
        <w:t xml:space="preserve"> :</w:t>
      </w:r>
    </w:p>
    <w:p w:rsidRPr="00044A03" w:rsidR="00442CAC" w:rsidP="00442CAC" w:rsidRDefault="00442CAC" w14:paraId="0F95BE35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044A03">
        <w:rPr>
          <w:rFonts w:ascii="Times New Roman" w:hAnsi="Times New Roman" w:cs="Times New Roman"/>
          <w:sz w:val="24"/>
          <w:szCs w:val="22"/>
          <w:lang w:val="fr"/>
        </w:rPr>
        <w:t>Description du processus NOTAM</w:t>
      </w:r>
    </w:p>
    <w:p w:rsidRPr="00044A03" w:rsidR="00442CAC" w:rsidP="00442CAC" w:rsidRDefault="00442CAC" w14:paraId="7EAEC34D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fr-CI"/>
        </w:rPr>
      </w:pPr>
      <w:r w:rsidRPr="00044A03">
        <w:rPr>
          <w:rFonts w:ascii="Times New Roman" w:hAnsi="Times New Roman" w:cs="Times New Roman"/>
          <w:sz w:val="24"/>
          <w:szCs w:val="22"/>
          <w:lang w:val="fr"/>
        </w:rPr>
        <w:t>Description du processus de documentation et de publication</w:t>
      </w:r>
    </w:p>
    <w:p w:rsidRPr="00044A03" w:rsidR="00442CAC" w:rsidP="00442CAC" w:rsidRDefault="00442CAC" w14:paraId="11876F31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fr-CI"/>
        </w:rPr>
      </w:pPr>
      <w:r w:rsidRPr="00044A03">
        <w:rPr>
          <w:rFonts w:ascii="Times New Roman" w:hAnsi="Times New Roman" w:cs="Times New Roman"/>
          <w:sz w:val="24"/>
          <w:szCs w:val="22"/>
          <w:lang w:val="fr"/>
        </w:rPr>
        <w:t>Description du processus de planification de vol</w:t>
      </w:r>
    </w:p>
    <w:p w:rsidRPr="00044A03" w:rsidR="00442CAC" w:rsidP="00442CAC" w:rsidRDefault="00442CAC" w14:paraId="13C154D7" w14:textId="79CEADA2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fr-CI"/>
        </w:rPr>
      </w:pPr>
      <w:r w:rsidRPr="00044A03">
        <w:rPr>
          <w:rFonts w:ascii="Times New Roman" w:hAnsi="Times New Roman" w:cs="Times New Roman"/>
          <w:sz w:val="24"/>
          <w:szCs w:val="22"/>
          <w:lang w:val="fr"/>
        </w:rPr>
        <w:t>Description du processus d’information de</w:t>
      </w:r>
      <w:r w:rsidR="00E92B5B">
        <w:rPr>
          <w:rFonts w:ascii="Times New Roman" w:hAnsi="Times New Roman" w:cs="Times New Roman"/>
          <w:sz w:val="24"/>
          <w:szCs w:val="22"/>
          <w:lang w:val="fr"/>
        </w:rPr>
        <w:t>s</w:t>
      </w:r>
      <w:r w:rsidRPr="00044A03">
        <w:rPr>
          <w:rFonts w:ascii="Times New Roman" w:hAnsi="Times New Roman" w:cs="Times New Roman"/>
          <w:sz w:val="24"/>
          <w:szCs w:val="22"/>
          <w:lang w:val="fr"/>
        </w:rPr>
        <w:t xml:space="preserve"> équipage</w:t>
      </w:r>
      <w:r w:rsidR="00E92B5B">
        <w:rPr>
          <w:rFonts w:ascii="Times New Roman" w:hAnsi="Times New Roman" w:cs="Times New Roman"/>
          <w:sz w:val="24"/>
          <w:szCs w:val="22"/>
          <w:lang w:val="fr"/>
        </w:rPr>
        <w:t>s</w:t>
      </w:r>
    </w:p>
    <w:p w:rsidRPr="00044A03" w:rsidR="00442CAC" w:rsidP="00442CAC" w:rsidRDefault="00442CAC" w14:paraId="7AE06BC2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fr-CI"/>
        </w:rPr>
      </w:pPr>
      <w:r w:rsidRPr="00044A03">
        <w:rPr>
          <w:rFonts w:ascii="Times New Roman" w:hAnsi="Times New Roman" w:cs="Times New Roman"/>
          <w:sz w:val="24"/>
          <w:szCs w:val="22"/>
          <w:lang w:val="fr"/>
        </w:rPr>
        <w:t>Description du processus AERCOM (AMHS)</w:t>
      </w:r>
    </w:p>
    <w:p w:rsidRPr="00044A03" w:rsidR="00442CAC" w:rsidP="00442CAC" w:rsidRDefault="00442CAC" w14:paraId="0E92DF66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044A03">
        <w:rPr>
          <w:rFonts w:ascii="Times New Roman" w:hAnsi="Times New Roman" w:cs="Times New Roman"/>
          <w:sz w:val="24"/>
          <w:szCs w:val="22"/>
          <w:lang w:val="fr"/>
        </w:rPr>
        <w:lastRenderedPageBreak/>
        <w:t>Description du processus de formation</w:t>
      </w:r>
    </w:p>
    <w:p w:rsidRPr="00044A03" w:rsidR="00442CAC" w:rsidP="00442CAC" w:rsidRDefault="00442CAC" w14:paraId="33911184" w14:textId="63023923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044A03">
        <w:rPr>
          <w:rFonts w:ascii="Times New Roman" w:hAnsi="Times New Roman" w:cs="Times New Roman"/>
          <w:sz w:val="24"/>
          <w:szCs w:val="22"/>
          <w:lang w:val="fr"/>
        </w:rPr>
        <w:t xml:space="preserve">Description du processus de </w:t>
      </w:r>
      <w:r w:rsidR="00E92B5B">
        <w:rPr>
          <w:rFonts w:ascii="Times New Roman" w:hAnsi="Times New Roman" w:cs="Times New Roman"/>
          <w:sz w:val="24"/>
          <w:szCs w:val="22"/>
          <w:lang w:val="fr"/>
        </w:rPr>
        <w:t>management</w:t>
      </w:r>
    </w:p>
    <w:p w:rsidRPr="00044A03" w:rsidR="00442CAC" w:rsidP="00442CAC" w:rsidRDefault="00442CAC" w14:paraId="5F59B70A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fr-CI"/>
        </w:rPr>
      </w:pPr>
      <w:r w:rsidRPr="00044A03">
        <w:rPr>
          <w:rFonts w:ascii="Times New Roman" w:hAnsi="Times New Roman" w:cs="Times New Roman"/>
          <w:sz w:val="24"/>
          <w:szCs w:val="22"/>
          <w:lang w:val="fr"/>
        </w:rPr>
        <w:t>Description du processus d’assurance de la qualité</w:t>
      </w:r>
    </w:p>
    <w:p w:rsidRPr="00044A03" w:rsidR="00442CAC" w:rsidP="00442CAC" w:rsidRDefault="00442CAC" w14:paraId="0FCFDC6B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044A03">
        <w:rPr>
          <w:rFonts w:ascii="Times New Roman" w:hAnsi="Times New Roman" w:cs="Times New Roman"/>
          <w:sz w:val="24"/>
          <w:szCs w:val="22"/>
          <w:lang w:val="fr"/>
        </w:rPr>
        <w:t>Description du processus de cartographie</w:t>
      </w:r>
    </w:p>
    <w:p w:rsidRPr="00044A03" w:rsidR="009F024E" w:rsidP="00E92B5B" w:rsidRDefault="00442CAC" w14:paraId="6CD681E0" w14:textId="631CC678">
      <w:pPr>
        <w:pStyle w:val="TierIII"/>
        <w:numPr>
          <w:ilvl w:val="0"/>
          <w:numId w:val="0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2"/>
          <w:lang w:val="fr-CI"/>
        </w:rPr>
      </w:pPr>
      <w:r w:rsidRPr="00044A03">
        <w:rPr>
          <w:rFonts w:ascii="Times New Roman" w:hAnsi="Times New Roman" w:cs="Times New Roman"/>
          <w:i/>
          <w:iCs/>
          <w:sz w:val="24"/>
          <w:szCs w:val="22"/>
          <w:lang w:val="fr"/>
        </w:rPr>
        <w:tab/>
      </w:r>
      <w:r w:rsidRPr="00044A03" w:rsidR="00825940">
        <w:rPr>
          <w:rFonts w:ascii="Times New Roman" w:hAnsi="Times New Roman" w:cs="Times New Roman"/>
          <w:i/>
          <w:iCs/>
          <w:color w:val="FF0000"/>
          <w:sz w:val="24"/>
          <w:szCs w:val="22"/>
          <w:lang w:val="fr"/>
        </w:rPr>
        <w:t>Note :</w:t>
      </w:r>
      <w:r w:rsidRPr="00044A03">
        <w:rPr>
          <w:rFonts w:ascii="Times New Roman" w:hAnsi="Times New Roman" w:cs="Times New Roman"/>
          <w:i/>
          <w:iCs/>
          <w:color w:val="FF0000"/>
          <w:sz w:val="24"/>
          <w:szCs w:val="22"/>
          <w:lang w:val="fr"/>
        </w:rPr>
        <w:t xml:space="preserve"> Les processus peuvent différer selon la façon dont les États ont organisé leur AIS/AIM.</w:t>
      </w:r>
    </w:p>
    <w:p w:rsidRPr="00044A03" w:rsidR="008A6E2F" w:rsidP="007339BF" w:rsidRDefault="00E92B5B" w14:paraId="702B0583" w14:textId="2D1A9071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fr-CI"/>
        </w:rPr>
      </w:pPr>
      <w:r>
        <w:rPr>
          <w:rFonts w:ascii="Times New Roman" w:hAnsi="Times New Roman"/>
          <w:sz w:val="24"/>
          <w:szCs w:val="24"/>
          <w:lang w:val="fr"/>
        </w:rPr>
        <w:t>En soutien à</w:t>
      </w:r>
      <w:r w:rsidRPr="00044A03" w:rsidR="007339BF">
        <w:rPr>
          <w:rFonts w:ascii="Times New Roman" w:hAnsi="Times New Roman"/>
          <w:sz w:val="24"/>
          <w:szCs w:val="24"/>
          <w:lang w:val="fr"/>
        </w:rPr>
        <w:t xml:space="preserve"> la direction, </w:t>
      </w:r>
      <w:r w:rsidRPr="00E92B5B" w:rsidR="007339BF"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 xml:space="preserve">le modèle de </w:t>
      </w:r>
      <w:r w:rsidRPr="00E92B5B"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>procédure de</w:t>
      </w:r>
      <w:r w:rsidRPr="00E92B5B" w:rsidR="007339BF"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 xml:space="preserve"> planification du </w:t>
      </w:r>
      <w:r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>SMQ (</w:t>
      </w:r>
      <w:r w:rsidRPr="00E92B5B" w:rsidR="007339BF"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>AFI_AIM_RBIS_QMS_600_PR01_TMP</w:t>
      </w:r>
      <w:r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>)</w:t>
      </w:r>
      <w:r w:rsidRPr="00E92B5B" w:rsidR="007339BF">
        <w:rPr>
          <w:rFonts w:ascii="Times New Roman" w:hAnsi="Times New Roman"/>
          <w:color w:val="5B9BD5" w:themeColor="accent1"/>
          <w:sz w:val="24"/>
          <w:szCs w:val="24"/>
          <w:lang w:val="fr"/>
        </w:rPr>
        <w:t xml:space="preserve"> </w:t>
      </w:r>
      <w:r w:rsidRPr="00044A03" w:rsidR="007339BF">
        <w:rPr>
          <w:rFonts w:ascii="Times New Roman" w:hAnsi="Times New Roman"/>
          <w:sz w:val="24"/>
          <w:szCs w:val="24"/>
          <w:lang w:val="fr"/>
        </w:rPr>
        <w:t xml:space="preserve">et le </w:t>
      </w:r>
      <w:r w:rsidRPr="00E92B5B" w:rsidR="007339BF"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 xml:space="preserve">modèle de procédure de </w:t>
      </w:r>
      <w:r w:rsidRPr="00E92B5B"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 xml:space="preserve">planification et de maîtrise opérationnelle </w:t>
      </w:r>
      <w:r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>du SMQ (</w:t>
      </w:r>
      <w:r w:rsidRPr="00E92B5B"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>AFI_AIM_RBIS_QMS_810_PR01_TMP</w:t>
      </w:r>
      <w:r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>)</w:t>
      </w:r>
      <w:r w:rsidRPr="00044A03" w:rsidR="007339BF">
        <w:rPr>
          <w:rFonts w:ascii="Times New Roman" w:hAnsi="Times New Roman"/>
          <w:sz w:val="24"/>
          <w:szCs w:val="24"/>
          <w:lang w:val="fr"/>
        </w:rPr>
        <w:t xml:space="preserve">, sont établis pour démontrer davantage le leadership et l’engagement. </w:t>
      </w:r>
    </w:p>
    <w:p w:rsidRPr="00044A03" w:rsidR="005E2C4C" w:rsidP="005E2C4C" w:rsidRDefault="007339BF" w14:paraId="403A65F2" w14:textId="33E9D069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fr-CI"/>
        </w:rPr>
      </w:pPr>
      <w:r w:rsidRPr="00044A03">
        <w:rPr>
          <w:rFonts w:ascii="Times New Roman" w:hAnsi="Times New Roman"/>
          <w:sz w:val="24"/>
          <w:szCs w:val="24"/>
          <w:lang w:val="fr"/>
        </w:rPr>
        <w:t>La direction examine le leadership, l’engagement, l’orientation client, la politique qualité</w:t>
      </w:r>
      <w:r w:rsidR="00825940">
        <w:rPr>
          <w:rFonts w:ascii="Times New Roman" w:hAnsi="Times New Roman"/>
          <w:sz w:val="24"/>
          <w:szCs w:val="24"/>
          <w:lang w:val="fr"/>
        </w:rPr>
        <w:t>,</w:t>
      </w:r>
      <w:r w:rsidRPr="00044A03">
        <w:rPr>
          <w:rFonts w:ascii="Times New Roman" w:hAnsi="Times New Roman"/>
          <w:sz w:val="24"/>
          <w:szCs w:val="24"/>
          <w:lang w:val="fr"/>
        </w:rPr>
        <w:t xml:space="preserve"> les rôles, responsabilités et </w:t>
      </w:r>
      <w:r w:rsidR="00825940">
        <w:rPr>
          <w:rFonts w:ascii="Times New Roman" w:hAnsi="Times New Roman"/>
          <w:sz w:val="24"/>
          <w:szCs w:val="24"/>
          <w:lang w:val="fr"/>
        </w:rPr>
        <w:t>autorités</w:t>
      </w:r>
      <w:r w:rsidRPr="00044A03">
        <w:rPr>
          <w:rFonts w:ascii="Times New Roman" w:hAnsi="Times New Roman"/>
          <w:sz w:val="24"/>
          <w:szCs w:val="24"/>
          <w:lang w:val="fr"/>
        </w:rPr>
        <w:t xml:space="preserve"> sur une base annuelle, </w:t>
      </w:r>
      <w:r w:rsidR="00825940">
        <w:rPr>
          <w:rFonts w:ascii="Times New Roman" w:hAnsi="Times New Roman"/>
          <w:sz w:val="24"/>
          <w:szCs w:val="24"/>
          <w:lang w:val="fr"/>
        </w:rPr>
        <w:t>comme</w:t>
      </w:r>
      <w:r w:rsidRPr="00044A03">
        <w:rPr>
          <w:rFonts w:ascii="Times New Roman" w:hAnsi="Times New Roman"/>
          <w:sz w:val="24"/>
          <w:szCs w:val="24"/>
          <w:lang w:val="fr"/>
        </w:rPr>
        <w:t xml:space="preserve"> défini dans le </w:t>
      </w:r>
      <w:r w:rsidRPr="00825940"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 xml:space="preserve">modèle de procédure de revue de </w:t>
      </w:r>
      <w:r w:rsidRPr="00825940" w:rsidR="00825940"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>direction (</w:t>
      </w:r>
      <w:r w:rsidRPr="00825940"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>AFI_AIM_RBIS_QMS_930_PR01_TMP</w:t>
      </w:r>
      <w:r w:rsidR="00825940">
        <w:rPr>
          <w:rFonts w:ascii="Times New Roman" w:hAnsi="Times New Roman"/>
          <w:i/>
          <w:iCs/>
          <w:color w:val="5B9BD5" w:themeColor="accent1"/>
          <w:sz w:val="24"/>
          <w:szCs w:val="24"/>
          <w:lang w:val="fr"/>
        </w:rPr>
        <w:t>)</w:t>
      </w:r>
      <w:r w:rsidRPr="00825940">
        <w:rPr>
          <w:rFonts w:ascii="Times New Roman" w:hAnsi="Times New Roman"/>
          <w:b/>
          <w:i/>
          <w:iCs/>
          <w:color w:val="5B9BD5" w:themeColor="accent1"/>
          <w:sz w:val="24"/>
          <w:szCs w:val="24"/>
          <w:lang w:val="fr"/>
        </w:rPr>
        <w:t>.</w:t>
      </w:r>
    </w:p>
    <w:p w:rsidRPr="00825940" w:rsidR="003E26C7" w:rsidP="00825940" w:rsidRDefault="003E26C7" w14:paraId="5AB1C688" w14:textId="77777777">
      <w:pPr>
        <w:pStyle w:val="Titre1"/>
        <w:numPr>
          <w:ilvl w:val="0"/>
          <w:numId w:val="1"/>
        </w:numPr>
        <w:spacing w:before="0" w:after="0"/>
        <w:ind w:left="567" w:hanging="567"/>
        <w:rPr>
          <w:rFonts w:cs="Arial"/>
          <w:lang w:val="fr"/>
        </w:rPr>
      </w:pPr>
      <w:bookmarkStart w:name="_Toc132364456" w:id="25"/>
      <w:bookmarkStart w:name="_Toc38651625" w:id="1031013151"/>
      <w:r w:rsidRPr="2E6B49C3" w:rsidR="003E26C7">
        <w:rPr>
          <w:rFonts w:cs="Arial"/>
          <w:lang w:val="fr"/>
        </w:rPr>
        <w:t>PIÈCES JOINTES ET FORMULAIRES</w:t>
      </w:r>
      <w:bookmarkEnd w:id="25"/>
      <w:bookmarkEnd w:id="1031013151"/>
    </w:p>
    <w:p w:rsidRPr="00044A03" w:rsidR="003E26C7" w:rsidP="003E26C7" w:rsidRDefault="003E26C7" w14:paraId="711A275F" w14:textId="77777777">
      <w:pPr>
        <w:ind w:left="196"/>
        <w:rPr>
          <w:rFonts w:ascii="Times New Roman" w:hAnsi="Times New Roman"/>
          <w:sz w:val="2"/>
        </w:rPr>
      </w:pPr>
    </w:p>
    <w:tbl>
      <w:tblPr>
        <w:tblW w:w="9072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40"/>
        <w:gridCol w:w="5132"/>
      </w:tblGrid>
      <w:tr w:rsidRPr="00044A03" w:rsidR="003E26C7" w:rsidTr="00DC64AD" w14:paraId="1C654CA2" w14:textId="77777777">
        <w:trPr>
          <w:trHeight w:val="212"/>
        </w:trPr>
        <w:tc>
          <w:tcPr>
            <w:tcW w:w="3940" w:type="dxa"/>
            <w:shd w:val="clear" w:color="auto" w:fill="BDD6EE" w:themeFill="accent1" w:themeFillTint="66"/>
            <w:vAlign w:val="center"/>
          </w:tcPr>
          <w:p w:rsidRPr="00044A03" w:rsidR="003E26C7" w:rsidP="00314A89" w:rsidRDefault="00825940" w14:paraId="13654ACB" w14:textId="47AFD1BC">
            <w:pPr>
              <w:spacing w:before="0"/>
              <w:ind w:left="22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fr"/>
              </w:rPr>
              <w:t>Référence</w:t>
            </w:r>
          </w:p>
        </w:tc>
        <w:tc>
          <w:tcPr>
            <w:tcW w:w="5132" w:type="dxa"/>
            <w:shd w:val="clear" w:color="auto" w:fill="BDD6EE" w:themeFill="accent1" w:themeFillTint="66"/>
            <w:vAlign w:val="center"/>
          </w:tcPr>
          <w:p w:rsidRPr="00044A03" w:rsidR="003E26C7" w:rsidP="00314A89" w:rsidRDefault="003E26C7" w14:paraId="2FF31B26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  <w:r w:rsidRPr="00044A03">
              <w:rPr>
                <w:rFonts w:ascii="Times New Roman" w:hAnsi="Times New Roman"/>
                <w:b/>
                <w:sz w:val="24"/>
                <w:lang w:val="fr"/>
              </w:rPr>
              <w:t>Description</w:t>
            </w:r>
          </w:p>
        </w:tc>
      </w:tr>
      <w:tr w:rsidRPr="00044A03" w:rsidR="003E26C7" w:rsidTr="00DC64AD" w14:paraId="1C39530F" w14:textId="77777777">
        <w:trPr>
          <w:trHeight w:val="283"/>
        </w:trPr>
        <w:tc>
          <w:tcPr>
            <w:tcW w:w="3940" w:type="dxa"/>
            <w:vAlign w:val="center"/>
          </w:tcPr>
          <w:p w:rsidRPr="00044A03" w:rsidR="003E26C7" w:rsidP="00314A89" w:rsidRDefault="003E26C7" w14:paraId="7539B5CB" w14:textId="0230C963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5132" w:type="dxa"/>
            <w:vAlign w:val="center"/>
          </w:tcPr>
          <w:p w:rsidRPr="00044A03" w:rsidR="003E26C7" w:rsidP="00DC64AD" w:rsidRDefault="003E26C7" w14:paraId="42002FDF" w14:textId="77777777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044A03">
              <w:rPr>
                <w:rFonts w:ascii="Times New Roman" w:hAnsi="Times New Roman"/>
                <w:sz w:val="22"/>
                <w:szCs w:val="22"/>
                <w:lang w:val="fr"/>
              </w:rPr>
              <w:t>Organigramme</w:t>
            </w:r>
          </w:p>
        </w:tc>
      </w:tr>
      <w:tr w:rsidRPr="00537FA0" w:rsidR="003E26C7" w:rsidTr="00DC64AD" w14:paraId="7D8835E1" w14:textId="77777777">
        <w:trPr>
          <w:trHeight w:val="283"/>
        </w:trPr>
        <w:tc>
          <w:tcPr>
            <w:tcW w:w="3940" w:type="dxa"/>
            <w:vAlign w:val="center"/>
          </w:tcPr>
          <w:p w:rsidRPr="00044A03" w:rsidR="003E26C7" w:rsidP="00314A89" w:rsidRDefault="004C0F32" w14:paraId="5E342024" w14:textId="51CEEB76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highlight w:val="yellow"/>
                <w:lang w:val="fr-CI"/>
              </w:rPr>
            </w:pPr>
            <w:r w:rsidRPr="00044A03">
              <w:rPr>
                <w:rFonts w:ascii="Times New Roman" w:hAnsi="Times New Roman"/>
                <w:sz w:val="22"/>
                <w:szCs w:val="22"/>
                <w:lang w:val="fr"/>
              </w:rPr>
              <w:t>AFI_AIM_RBIS_QMS_PL01_TMP</w:t>
            </w:r>
          </w:p>
        </w:tc>
        <w:tc>
          <w:tcPr>
            <w:tcW w:w="5132" w:type="dxa"/>
            <w:vAlign w:val="center"/>
          </w:tcPr>
          <w:p w:rsidRPr="00044A03" w:rsidR="003E26C7" w:rsidP="00DC64AD" w:rsidRDefault="004C0F32" w14:paraId="10C2000A" w14:textId="226E123C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lang w:val="fr-CI"/>
              </w:rPr>
            </w:pPr>
            <w:r w:rsidRPr="00044A03">
              <w:rPr>
                <w:rFonts w:ascii="Times New Roman" w:hAnsi="Times New Roman"/>
                <w:sz w:val="22"/>
                <w:szCs w:val="22"/>
                <w:lang w:val="fr"/>
              </w:rPr>
              <w:t>Modèle d</w:t>
            </w:r>
            <w:r w:rsidR="00825940">
              <w:rPr>
                <w:rFonts w:ascii="Times New Roman" w:hAnsi="Times New Roman"/>
                <w:sz w:val="22"/>
                <w:szCs w:val="22"/>
                <w:lang w:val="fr"/>
              </w:rPr>
              <w:t>e déclaration</w:t>
            </w:r>
            <w:r w:rsidRPr="00044A03">
              <w:rPr>
                <w:rFonts w:ascii="Times New Roman" w:hAnsi="Times New Roman"/>
                <w:sz w:val="22"/>
                <w:szCs w:val="22"/>
                <w:lang w:val="fr"/>
              </w:rPr>
              <w:t xml:space="preserve"> de politique </w:t>
            </w:r>
            <w:r w:rsidR="00825940">
              <w:rPr>
                <w:rFonts w:ascii="Times New Roman" w:hAnsi="Times New Roman"/>
                <w:sz w:val="22"/>
                <w:szCs w:val="22"/>
                <w:lang w:val="fr"/>
              </w:rPr>
              <w:t>qualité</w:t>
            </w:r>
          </w:p>
        </w:tc>
      </w:tr>
      <w:tr w:rsidRPr="00537FA0" w:rsidR="003E26C7" w:rsidTr="00DC64AD" w14:paraId="1BE29299" w14:textId="77777777">
        <w:trPr>
          <w:trHeight w:val="283"/>
        </w:trPr>
        <w:tc>
          <w:tcPr>
            <w:tcW w:w="3940" w:type="dxa"/>
            <w:vAlign w:val="center"/>
          </w:tcPr>
          <w:p w:rsidRPr="00044A03" w:rsidR="003E26C7" w:rsidP="00314A89" w:rsidRDefault="004C0F32" w14:paraId="6D87E60E" w14:textId="7585867B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highlight w:val="yellow"/>
                <w:lang w:val="fr-CI"/>
              </w:rPr>
            </w:pPr>
            <w:r w:rsidRPr="00044A03">
              <w:rPr>
                <w:rFonts w:ascii="Times New Roman" w:hAnsi="Times New Roman"/>
                <w:sz w:val="22"/>
                <w:szCs w:val="22"/>
                <w:lang w:val="fr"/>
              </w:rPr>
              <w:t>AFI_AIM_RBIS_QMS_600_PR01_TMP</w:t>
            </w:r>
          </w:p>
        </w:tc>
        <w:tc>
          <w:tcPr>
            <w:tcW w:w="5132" w:type="dxa"/>
            <w:vAlign w:val="center"/>
          </w:tcPr>
          <w:p w:rsidRPr="00044A03" w:rsidR="003E26C7" w:rsidP="00DC64AD" w:rsidRDefault="00825940" w14:paraId="1191A7E4" w14:textId="0B8D0DF1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lang w:val="fr-CI"/>
              </w:rPr>
            </w:pPr>
            <w:r>
              <w:rPr>
                <w:rFonts w:ascii="Times New Roman" w:hAnsi="Times New Roman"/>
                <w:sz w:val="22"/>
                <w:szCs w:val="22"/>
                <w:lang w:val="fr"/>
              </w:rPr>
              <w:t>Modèle de p</w:t>
            </w:r>
            <w:r w:rsidRPr="00044A03" w:rsidR="004C0F32">
              <w:rPr>
                <w:rFonts w:ascii="Times New Roman" w:hAnsi="Times New Roman"/>
                <w:sz w:val="22"/>
                <w:szCs w:val="22"/>
                <w:lang w:val="fr"/>
              </w:rPr>
              <w:t xml:space="preserve">rocédure de planification du </w:t>
            </w:r>
            <w:r>
              <w:rPr>
                <w:rFonts w:ascii="Times New Roman" w:hAnsi="Times New Roman"/>
                <w:sz w:val="22"/>
                <w:szCs w:val="22"/>
                <w:lang w:val="fr"/>
              </w:rPr>
              <w:t>SMQ</w:t>
            </w:r>
          </w:p>
        </w:tc>
      </w:tr>
      <w:tr w:rsidRPr="00537FA0" w:rsidR="00556383" w:rsidTr="00DC64AD" w14:paraId="491FB344" w14:textId="77777777">
        <w:trPr>
          <w:trHeight w:val="283"/>
        </w:trPr>
        <w:tc>
          <w:tcPr>
            <w:tcW w:w="3940" w:type="dxa"/>
            <w:vAlign w:val="center"/>
          </w:tcPr>
          <w:p w:rsidRPr="00044A03" w:rsidR="00556383" w:rsidP="00314A89" w:rsidRDefault="00DC64AD" w14:paraId="5E1EB6F8" w14:textId="4C41D50F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highlight w:val="yellow"/>
                <w:lang w:val="fr-CI"/>
              </w:rPr>
            </w:pPr>
            <w:r w:rsidRPr="00044A03">
              <w:rPr>
                <w:rFonts w:ascii="Times New Roman" w:hAnsi="Times New Roman"/>
                <w:sz w:val="22"/>
                <w:szCs w:val="22"/>
                <w:lang w:val="fr"/>
              </w:rPr>
              <w:t>AFI_AIM_RBIS_QMS_810_PR01_TMP</w:t>
            </w:r>
          </w:p>
        </w:tc>
        <w:tc>
          <w:tcPr>
            <w:tcW w:w="5132" w:type="dxa"/>
            <w:vAlign w:val="center"/>
          </w:tcPr>
          <w:p w:rsidRPr="00044A03" w:rsidR="00556383" w:rsidP="00DC64AD" w:rsidRDefault="00825940" w14:paraId="5B5E3B8F" w14:textId="1083C814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lang w:val="fr-CI"/>
              </w:rPr>
            </w:pPr>
            <w:r>
              <w:rPr>
                <w:rFonts w:ascii="Times New Roman" w:hAnsi="Times New Roman"/>
                <w:sz w:val="22"/>
                <w:szCs w:val="22"/>
                <w:lang w:val="fr"/>
              </w:rPr>
              <w:t>M</w:t>
            </w:r>
            <w:r w:rsidRPr="00825940">
              <w:rPr>
                <w:rFonts w:ascii="Times New Roman" w:hAnsi="Times New Roman"/>
                <w:sz w:val="22"/>
                <w:szCs w:val="22"/>
                <w:lang w:val="fr"/>
              </w:rPr>
              <w:t>odèle de procédure de planification et de maîtrise opérationnelle du SMQ</w:t>
            </w:r>
          </w:p>
        </w:tc>
      </w:tr>
      <w:tr w:rsidRPr="00537FA0" w:rsidR="00556383" w:rsidTr="00DC64AD" w14:paraId="1014E405" w14:textId="77777777">
        <w:trPr>
          <w:trHeight w:val="283"/>
        </w:trPr>
        <w:tc>
          <w:tcPr>
            <w:tcW w:w="3940" w:type="dxa"/>
            <w:vAlign w:val="center"/>
          </w:tcPr>
          <w:p w:rsidRPr="00044A03" w:rsidR="00556383" w:rsidP="00314A89" w:rsidRDefault="00DC64AD" w14:paraId="602D1B22" w14:textId="17B34C26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highlight w:val="yellow"/>
                <w:lang w:val="fr-CI"/>
              </w:rPr>
            </w:pPr>
            <w:r w:rsidRPr="00044A03">
              <w:rPr>
                <w:rFonts w:ascii="Times New Roman" w:hAnsi="Times New Roman"/>
                <w:sz w:val="22"/>
                <w:szCs w:val="22"/>
                <w:lang w:val="fr"/>
              </w:rPr>
              <w:t>AFI_AIM_RBIS_QMS_930_PR01_TMP</w:t>
            </w:r>
          </w:p>
        </w:tc>
        <w:tc>
          <w:tcPr>
            <w:tcW w:w="5132" w:type="dxa"/>
            <w:vAlign w:val="center"/>
          </w:tcPr>
          <w:p w:rsidRPr="00044A03" w:rsidR="00556383" w:rsidP="00A66CC7" w:rsidRDefault="00DC64AD" w14:paraId="3D76C29D" w14:textId="78BB33A3">
            <w:pPr>
              <w:spacing w:before="0"/>
              <w:ind w:left="0"/>
              <w:jc w:val="left"/>
              <w:rPr>
                <w:rFonts w:ascii="Times New Roman" w:hAnsi="Times New Roman"/>
                <w:sz w:val="22"/>
                <w:szCs w:val="22"/>
                <w:lang w:val="fr-CI"/>
              </w:rPr>
            </w:pPr>
            <w:r w:rsidRPr="00044A03">
              <w:rPr>
                <w:rFonts w:ascii="Times New Roman" w:hAnsi="Times New Roman"/>
                <w:sz w:val="22"/>
                <w:szCs w:val="22"/>
                <w:lang w:val="fr"/>
              </w:rPr>
              <w:t xml:space="preserve">Modèle de procédure de revue de </w:t>
            </w:r>
            <w:r w:rsidR="00825940">
              <w:rPr>
                <w:rFonts w:ascii="Times New Roman" w:hAnsi="Times New Roman"/>
                <w:sz w:val="22"/>
                <w:szCs w:val="22"/>
                <w:lang w:val="fr"/>
              </w:rPr>
              <w:t>direction</w:t>
            </w:r>
          </w:p>
        </w:tc>
      </w:tr>
    </w:tbl>
    <w:p w:rsidRPr="00044A03" w:rsidR="003E26C7" w:rsidP="003E26C7" w:rsidRDefault="003E26C7" w14:paraId="0C7C4546" w14:textId="77777777">
      <w:pPr>
        <w:pStyle w:val="TierIII"/>
        <w:numPr>
          <w:ilvl w:val="0"/>
          <w:numId w:val="0"/>
        </w:numPr>
        <w:tabs>
          <w:tab w:val="left" w:pos="-360"/>
        </w:tabs>
        <w:spacing w:before="0" w:after="0" w:line="276" w:lineRule="auto"/>
        <w:ind w:left="1080"/>
        <w:rPr>
          <w:rFonts w:ascii="Times New Roman" w:hAnsi="Times New Roman" w:cs="Times New Roman"/>
          <w:sz w:val="24"/>
          <w:szCs w:val="22"/>
          <w:lang w:val="fr-CI"/>
        </w:rPr>
      </w:pPr>
    </w:p>
    <w:p w:rsidRPr="00044A03" w:rsidR="00A83DD0" w:rsidRDefault="00A83DD0" w14:paraId="167A3D6A" w14:textId="6F8E2F87">
      <w:pPr>
        <w:rPr>
          <w:rFonts w:ascii="Times New Roman" w:hAnsi="Times New Roman"/>
          <w:lang w:val="fr-CI"/>
        </w:rPr>
      </w:pPr>
    </w:p>
    <w:sectPr w:rsidRPr="00044A03" w:rsidR="00A83DD0" w:rsidSect="00356E3F">
      <w:headerReference w:type="even" r:id="rId18"/>
      <w:headerReference w:type="default" r:id="rId19"/>
      <w:footerReference w:type="default" r:id="rId20"/>
      <w:headerReference w:type="first" r:id="rId21"/>
      <w:footerReference w:type="first" r:id="rId22"/>
      <w:pgSz w:w="11906" w:h="16838" w:orient="portrait" w:code="9"/>
      <w:pgMar w:top="1138" w:right="1138" w:bottom="1138" w:left="1138" w:header="706" w:footer="706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73E64" w:rsidP="003E26C7" w:rsidRDefault="00373E64" w14:paraId="036794D6" w14:textId="77777777">
      <w:pPr>
        <w:spacing w:before="0"/>
      </w:pPr>
      <w:r>
        <w:rPr>
          <w:lang w:val="fr"/>
        </w:rPr>
        <w:separator/>
      </w:r>
    </w:p>
  </w:endnote>
  <w:endnote w:type="continuationSeparator" w:id="0">
    <w:p w:rsidR="00373E64" w:rsidP="003E26C7" w:rsidRDefault="00373E64" w14:paraId="31D48802" w14:textId="77777777">
      <w:pPr>
        <w:spacing w:before="0"/>
      </w:pPr>
      <w:r>
        <w:rPr>
          <w:lang w:val="fr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75BA" w:rsidRDefault="00921338" w14:paraId="4B18963F" w14:textId="77777777">
    <w:pPr>
      <w:pStyle w:val="Pieddepage"/>
      <w:framePr w:wrap="around" w:hAnchor="margin" w:vAnchor="text" w:xAlign="right" w:y="1"/>
      <w:rPr>
        <w:rStyle w:val="Numrodepage"/>
      </w:rPr>
    </w:pPr>
    <w:r>
      <w:rPr>
        <w:rStyle w:val="Numrodepage"/>
        <w:lang w:val="fr"/>
      </w:rPr>
      <w:fldChar w:fldCharType="begin"/>
    </w:r>
    <w:r>
      <w:rPr>
        <w:rStyle w:val="Numrodepage"/>
        <w:lang w:val="fr"/>
      </w:rPr>
      <w:instrText xml:space="preserve">PAGE  </w:instrText>
    </w:r>
    <w:r>
      <w:rPr>
        <w:rStyle w:val="Numrodepage"/>
        <w:lang w:val="fr"/>
      </w:rPr>
      <w:fldChar w:fldCharType="end"/>
    </w:r>
  </w:p>
  <w:p w:rsidR="00A575BA" w:rsidRDefault="00000000" w14:paraId="0948CB94" w14:textId="77777777">
    <w:pPr>
      <w:pStyle w:val="Pieddepage"/>
      <w:ind w:right="360"/>
    </w:pPr>
  </w:p>
  <w:p w:rsidR="00A575BA" w:rsidRDefault="00000000" w14:paraId="48B69454" w14:textId="77777777"/>
  <w:p w:rsidR="00A575BA" w:rsidRDefault="00000000" w14:paraId="1F6530C3" w14:textId="77777777"/>
  <w:p w:rsidR="00A575BA" w:rsidP="00F67D7F" w:rsidRDefault="00000000" w14:paraId="080C5EF1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64C92" w:rsidR="00C64C92" w:rsidP="00C64C92" w:rsidRDefault="00921338" w14:paraId="50C04FA5" w14:textId="77777777">
    <w:pPr>
      <w:pStyle w:val="Pieddepage"/>
      <w:jc w:val="center"/>
      <w:rPr>
        <w:rFonts w:ascii="Times New Roman" w:hAnsi="Times New Roman"/>
      </w:rPr>
    </w:pPr>
    <w:r>
      <w:rPr>
        <w:lang w:val="f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75BA" w:rsidRDefault="00000000" w14:paraId="55FAE14D" w14:textId="77777777">
    <w:pPr>
      <w:pStyle w:val="Pieddepage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1808" w:rsidR="00C64C92" w:rsidP="00C64C92" w:rsidRDefault="00921338" w14:paraId="2E2A36B2" w14:textId="6E91BC73">
    <w:pPr>
      <w:pStyle w:val="Pieddepage"/>
      <w:jc w:val="center"/>
      <w:rPr>
        <w:rFonts w:ascii="Times New Roman" w:hAnsi="Times New Roman"/>
        <w:lang w:val="fr-CI"/>
      </w:rPr>
    </w:pPr>
    <w:r>
      <w:rPr>
        <w:lang w:val="fr"/>
      </w:rPr>
      <w:tab/>
    </w:r>
    <w:r w:rsidRPr="002D07F8">
      <w:rPr>
        <w:i/>
        <w:sz w:val="16"/>
        <w:lang w:val="fr"/>
      </w:rPr>
      <w:t>Ce document est la propriété exclusive de</w:t>
    </w:r>
    <w:r w:rsidR="007F4168">
      <w:rPr>
        <w:i/>
        <w:sz w:val="16"/>
        <w:lang w:val="fr"/>
      </w:rPr>
      <w:t xml:space="preserve"> État/AIS</w:t>
    </w:r>
    <w:r w:rsidRPr="002D07F8">
      <w:rPr>
        <w:i/>
        <w:sz w:val="16"/>
        <w:lang w:val="fr"/>
      </w:rPr>
      <w:t>. Toute divulgation, reproduction ou utilisation non autorisée est strictement interdite, sauf avec l’autorisation de la direction de</w:t>
    </w:r>
    <w:r w:rsidR="007F4168">
      <w:rPr>
        <w:i/>
        <w:sz w:val="16"/>
        <w:lang w:val="fr"/>
      </w:rPr>
      <w:t xml:space="preserve"> État</w:t>
    </w:r>
    <w:r w:rsidRPr="002D07F8">
      <w:rPr>
        <w:i/>
        <w:sz w:val="16"/>
        <w:lang w:val="fr"/>
      </w:rPr>
      <w:t>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1808" w:rsidR="00D850CE" w:rsidP="00D850CE" w:rsidRDefault="00921338" w14:paraId="55ADF626" w14:textId="6EE67D8B">
    <w:pPr>
      <w:pStyle w:val="Pieddepage"/>
      <w:jc w:val="center"/>
      <w:rPr>
        <w:rFonts w:ascii="Times New Roman" w:hAnsi="Times New Roman"/>
        <w:lang w:val="fr-CI"/>
      </w:rPr>
    </w:pPr>
    <w:r w:rsidRPr="002D07F8">
      <w:rPr>
        <w:i/>
        <w:sz w:val="16"/>
        <w:lang w:val="fr"/>
      </w:rPr>
      <w:t>Ce document est la propriété exclusive de</w:t>
    </w:r>
    <w:r w:rsidR="007F4168">
      <w:rPr>
        <w:i/>
        <w:sz w:val="16"/>
        <w:lang w:val="fr"/>
      </w:rPr>
      <w:t xml:space="preserve"> État/AIS</w:t>
    </w:r>
    <w:r w:rsidRPr="002D07F8">
      <w:rPr>
        <w:i/>
        <w:sz w:val="16"/>
        <w:lang w:val="fr"/>
      </w:rPr>
      <w:t>. Toute divulgation, reproduction ou utilisation non autorisée est strictement interdite, sauf avec l’autorisation de la direction de</w:t>
    </w:r>
    <w:r w:rsidR="007F4168">
      <w:rPr>
        <w:i/>
        <w:sz w:val="16"/>
        <w:lang w:val="fr"/>
      </w:rPr>
      <w:t xml:space="preserve"> État</w:t>
    </w:r>
    <w:r w:rsidRPr="002D07F8">
      <w:rPr>
        <w:i/>
        <w:sz w:val="16"/>
        <w:lang w:val="f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73E64" w:rsidP="003E26C7" w:rsidRDefault="00373E64" w14:paraId="3AEF5528" w14:textId="77777777">
      <w:pPr>
        <w:spacing w:before="0"/>
      </w:pPr>
      <w:r>
        <w:rPr>
          <w:lang w:val="fr"/>
        </w:rPr>
        <w:separator/>
      </w:r>
    </w:p>
  </w:footnote>
  <w:footnote w:type="continuationSeparator" w:id="0">
    <w:p w:rsidR="00373E64" w:rsidP="003E26C7" w:rsidRDefault="00373E64" w14:paraId="1D278049" w14:textId="77777777">
      <w:pPr>
        <w:spacing w:before="0"/>
      </w:pPr>
      <w:r>
        <w:rPr>
          <w:lang w:val="fr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575BA" w:rsidRDefault="00000000" w14:paraId="1B946CBD" w14:textId="1A3E2D4F">
    <w:pPr>
      <w:pStyle w:val="En-tte"/>
    </w:pPr>
    <w:r>
      <w:rPr>
        <w:noProof/>
        <w:lang w:val="fr"/>
      </w:rPr>
      <w:pict w14:anchorId="5E5CF023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3" style="position:absolute;left:0;text-align:left;margin-left:0;margin-top:0;width:481.45pt;height:173.8pt;z-index:-251657728;mso-position-horizontal:center;mso-position-horizontal-relative:margin;mso-position-vertical:center;mso-position-vertical-relative:margin" o:spid="_x0000_s1029" o:allowincell="f" type="#_x0000_t75">
          <v:imagedata gain="19661f" blacklevel="22938f" o:title="ICAO" r:id="rId1"/>
          <w10:wrap anchorx="margin" anchory="margin"/>
        </v:shape>
      </w:pict>
    </w:r>
    <w:r w:rsidR="00921338">
      <w:rPr>
        <w:noProof/>
        <w:lang w:val="fr"/>
      </w:rPr>
      <w:drawing>
        <wp:anchor distT="0" distB="0" distL="114300" distR="114300" simplePos="0" relativeHeight="251653632" behindDoc="1" locked="0" layoutInCell="0" allowOverlap="1" wp14:anchorId="27C4EFE2" wp14:editId="1F40A9B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Grilledutableau"/>
      <w:tblW w:w="9895" w:type="dxa"/>
      <w:tblInd w:w="-157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8" w:space="0"/>
        <w:insideV w:val="single" w:color="auto" w:sz="8" w:space="0"/>
      </w:tblBorders>
      <w:tblLook w:val="04A0" w:firstRow="1" w:lastRow="0" w:firstColumn="1" w:lastColumn="0" w:noHBand="0" w:noVBand="1"/>
    </w:tblPr>
    <w:tblGrid>
      <w:gridCol w:w="4054"/>
      <w:gridCol w:w="889"/>
      <w:gridCol w:w="2113"/>
      <w:gridCol w:w="2839"/>
    </w:tblGrid>
    <w:tr w:rsidRPr="00537FA0" w:rsidR="00D850CE" w:rsidTr="00C259C0" w14:paraId="6E1DF6A6" w14:textId="77777777">
      <w:trPr>
        <w:trHeight w:val="957"/>
      </w:trPr>
      <w:tc>
        <w:tcPr>
          <w:tcW w:w="4054" w:type="dxa"/>
        </w:tcPr>
        <w:p w:rsidRPr="00D850CE" w:rsidR="00D850CE" w:rsidP="00D850CE" w:rsidRDefault="007F4168" w14:paraId="6241266F" w14:textId="127E6538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b/>
              <w:noProof/>
              <w:lang w:val="fr"/>
            </w:rPr>
            <w:drawing>
              <wp:anchor distT="0" distB="0" distL="114300" distR="114300" simplePos="0" relativeHeight="251654656" behindDoc="0" locked="0" layoutInCell="1" allowOverlap="1" wp14:anchorId="08A4F100" wp14:editId="0EBC08C2">
                <wp:simplePos x="0" y="0"/>
                <wp:positionH relativeFrom="column">
                  <wp:posOffset>243840</wp:posOffset>
                </wp:positionH>
                <wp:positionV relativeFrom="paragraph">
                  <wp:posOffset>37465</wp:posOffset>
                </wp:positionV>
                <wp:extent cx="1645920" cy="530352"/>
                <wp:effectExtent l="0" t="0" r="0" b="3175"/>
                <wp:wrapNone/>
                <wp:docPr id="3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5920" cy="5303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841" w:type="dxa"/>
          <w:gridSpan w:val="3"/>
          <w:vAlign w:val="center"/>
        </w:tcPr>
        <w:p w:rsidRPr="006B1808" w:rsidR="00D850CE" w:rsidP="003E26C7" w:rsidRDefault="00942AEB" w14:paraId="786C4EF5" w14:textId="5958C3AB">
          <w:pPr>
            <w:spacing w:before="0"/>
            <w:ind w:left="0"/>
            <w:jc w:val="center"/>
            <w:rPr>
              <w:rFonts w:ascii="Times New Roman" w:hAnsi="Times New Roman"/>
              <w:b/>
              <w:lang w:val="fr-CI"/>
            </w:rPr>
          </w:pPr>
          <w:r>
            <w:rPr>
              <w:b/>
              <w:sz w:val="24"/>
              <w:lang w:val="fr"/>
            </w:rPr>
            <w:t xml:space="preserve">MODELE DE </w:t>
          </w:r>
          <w:r w:rsidRPr="00750AAD" w:rsidR="00750AAD">
            <w:rPr>
              <w:b/>
              <w:sz w:val="24"/>
              <w:lang w:val="fr"/>
            </w:rPr>
            <w:t xml:space="preserve">PROCÉDURE POUR DÉFINIR LE LEADERSHIP ET </w:t>
          </w:r>
          <w:r>
            <w:rPr>
              <w:b/>
              <w:sz w:val="24"/>
              <w:lang w:val="fr"/>
            </w:rPr>
            <w:t>L</w:t>
          </w:r>
          <w:r w:rsidRPr="00750AAD" w:rsidR="00750AAD">
            <w:rPr>
              <w:b/>
              <w:sz w:val="24"/>
              <w:lang w:val="fr"/>
            </w:rPr>
            <w:t>’ENGAGEMENT</w:t>
          </w:r>
        </w:p>
      </w:tc>
    </w:tr>
    <w:tr w:rsidRPr="00537FA0" w:rsidR="00D850CE" w:rsidTr="00C308A1" w14:paraId="35F34B37" w14:textId="77777777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:rsidRPr="006B1808" w:rsidR="00D850CE" w:rsidP="00D850CE" w:rsidRDefault="00000000" w14:paraId="0E8C4302" w14:textId="27C95E2F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  <w:lang w:val="fr-CI"/>
            </w:rPr>
          </w:pPr>
        </w:p>
      </w:tc>
    </w:tr>
    <w:tr w:rsidRPr="00D850CE" w:rsidR="00C259C0" w:rsidTr="00C259C0" w14:paraId="500DD11D" w14:textId="77777777">
      <w:trPr>
        <w:trHeight w:val="356"/>
      </w:trPr>
      <w:tc>
        <w:tcPr>
          <w:tcW w:w="4943" w:type="dxa"/>
          <w:gridSpan w:val="2"/>
          <w:vAlign w:val="center"/>
        </w:tcPr>
        <w:p w:rsidRPr="00B94E7E" w:rsidR="00C259C0" w:rsidP="00D850CE" w:rsidRDefault="00C259C0" w14:paraId="74E91CF6" w14:textId="1FE43D3D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  <w:lang w:val="fr-CI"/>
            </w:rPr>
          </w:pPr>
          <w:r w:rsidRPr="00C259C0">
            <w:rPr>
              <w:b/>
              <w:sz w:val="22"/>
              <w:lang w:val="fr"/>
            </w:rPr>
            <w:t>N° du document</w:t>
          </w:r>
          <w:proofErr w:type="gramStart"/>
          <w:r w:rsidRPr="00C259C0">
            <w:rPr>
              <w:b/>
              <w:sz w:val="22"/>
              <w:lang w:val="fr"/>
            </w:rPr>
            <w:t>.:</w:t>
          </w:r>
          <w:proofErr w:type="gramEnd"/>
          <w:r w:rsidRPr="00C259C0">
            <w:rPr>
              <w:b/>
              <w:sz w:val="22"/>
              <w:lang w:val="fr"/>
            </w:rPr>
            <w:t xml:space="preserve"> AFI_AIM_RBIS_QMS_500_PR01_TMP</w:t>
          </w:r>
        </w:p>
      </w:tc>
      <w:tc>
        <w:tcPr>
          <w:tcW w:w="2113" w:type="dxa"/>
          <w:vAlign w:val="center"/>
        </w:tcPr>
        <w:p w:rsidRPr="00D850CE" w:rsidR="00C259C0" w:rsidP="00D850CE" w:rsidRDefault="00C259C0" w14:paraId="010F3A33" w14:textId="07B25662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D850CE">
            <w:rPr>
              <w:b/>
              <w:sz w:val="22"/>
              <w:lang w:val="fr"/>
            </w:rPr>
            <w:t>Révision: 0</w:t>
          </w:r>
        </w:p>
      </w:tc>
      <w:tc>
        <w:tcPr>
          <w:tcW w:w="2839" w:type="dxa"/>
          <w:vAlign w:val="center"/>
        </w:tcPr>
        <w:sdt>
          <w:sdtPr>
            <w:rPr>
              <w:rFonts w:ascii="Times New Roman" w:hAnsi="Times New Roman"/>
              <w:sz w:val="22"/>
            </w:rPr>
            <w:id w:val="765200728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  <w:sz w:val="22"/>
                </w:rPr>
                <w:id w:val="-1267538255"/>
                <w:docPartObj>
                  <w:docPartGallery w:val="Page Numbers (Top of Page)"/>
                  <w:docPartUnique/>
                </w:docPartObj>
              </w:sdtPr>
              <w:sdtContent>
                <w:p w:rsidRPr="00D850CE" w:rsidR="00C259C0" w:rsidP="00D850CE" w:rsidRDefault="00C259C0" w14:paraId="40386F2C" w14:textId="79E09D3B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D850CE">
                    <w:rPr>
                      <w:sz w:val="22"/>
                      <w:lang w:val="fr"/>
                    </w:rPr>
                    <w:t xml:space="preserve">Page 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begin"/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instrText xml:space="preserve"> PAGE </w:instrTex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22"/>
                      <w:lang w:val="fr"/>
                    </w:rPr>
                    <w:t>3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end"/>
                  </w:r>
                  <w:r w:rsidRPr="00D850CE">
                    <w:rPr>
                      <w:sz w:val="22"/>
                      <w:lang w:val="fr"/>
                    </w:rPr>
                    <w:t xml:space="preserve"> de 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begin"/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instrText xml:space="preserve"> NUMPAGES  </w:instrTex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22"/>
                      <w:lang w:val="fr"/>
                    </w:rPr>
                    <w:t>8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A575BA" w:rsidP="005A5CAA" w:rsidRDefault="00000000" w14:paraId="3D1C1A94" w14:textId="15FDDC74">
    <w:pPr>
      <w:spacing w:before="0"/>
    </w:pPr>
    <w:r>
      <w:rPr>
        <w:noProof/>
        <w:lang w:val="fr"/>
      </w:rPr>
      <w:pict w14:anchorId="65A3B34A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4" style="position:absolute;left:0;text-align:left;margin-left:0;margin-top:0;width:481.45pt;height:173.8pt;z-index:-251656704;mso-position-horizontal:center;mso-position-horizontal-relative:margin;mso-position-vertical:center;mso-position-vertical-relative:margin" o:spid="_x0000_s1035" o:allowincell="f" type="#_x0000_t75">
          <v:imagedata gain="19661f" blacklevel="22938f" o:title="ICAO" r:id="rId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75BA" w:rsidP="00D850CE" w:rsidRDefault="00000000" w14:paraId="5E2DB5BD" w14:textId="0328D6B2">
    <w:pPr>
      <w:pStyle w:val="En-tte"/>
      <w:ind w:left="0"/>
    </w:pPr>
    <w:r>
      <w:rPr>
        <w:noProof/>
        <w:lang w:val="fr"/>
      </w:rPr>
      <w:pict w14:anchorId="50C1148C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2" style="position:absolute;left:0;text-align:left;margin-left:0;margin-top:0;width:481.45pt;height:173.8pt;z-index:-251658752;mso-position-horizontal:center;mso-position-horizontal-relative:margin;mso-position-vertical:center;mso-position-vertical-relative:margin" o:spid="_x0000_s1028" o:allowincell="f" type="#_x0000_t75">
          <v:imagedata gain="19661f" blacklevel="22938f" o:title="ICAO" r:id="rId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F4168" w:rsidRDefault="00000000" w14:paraId="46C18ECB" w14:textId="0A8FE6D4">
    <w:pPr>
      <w:pStyle w:val="En-tte"/>
    </w:pPr>
    <w:r>
      <w:rPr>
        <w:noProof/>
        <w:lang w:val="fr"/>
      </w:rPr>
      <w:pict w14:anchorId="4D9707C4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6" style="position:absolute;left:0;text-align:left;margin-left:0;margin-top:0;width:481.45pt;height:173.8pt;z-index:-251654656;mso-position-horizontal:center;mso-position-horizontal-relative:margin;mso-position-vertical:center;mso-position-vertical-relative:margin" o:spid="_x0000_s1032" o:allowincell="f" type="#_x0000_t75">
          <v:imagedata gain="19661f" blacklevel="22938f" o:title="ICAO" r:id="rId1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Grilledutableau"/>
      <w:tblW w:w="9895" w:type="dxa"/>
      <w:tblInd w:w="-157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8" w:space="0"/>
        <w:insideV w:val="single" w:color="auto" w:sz="8" w:space="0"/>
      </w:tblBorders>
      <w:tblLook w:val="04A0" w:firstRow="1" w:lastRow="0" w:firstColumn="1" w:lastColumn="0" w:noHBand="0" w:noVBand="1"/>
    </w:tblPr>
    <w:tblGrid>
      <w:gridCol w:w="4054"/>
      <w:gridCol w:w="889"/>
      <w:gridCol w:w="2113"/>
      <w:gridCol w:w="2839"/>
    </w:tblGrid>
    <w:tr w:rsidRPr="00537FA0" w:rsidR="00181AFF" w:rsidTr="00A5462E" w14:paraId="7E94A3D9" w14:textId="77777777">
      <w:trPr>
        <w:trHeight w:val="957"/>
      </w:trPr>
      <w:tc>
        <w:tcPr>
          <w:tcW w:w="4054" w:type="dxa"/>
        </w:tcPr>
        <w:p w:rsidRPr="00D850CE" w:rsidR="00181AFF" w:rsidP="00181AFF" w:rsidRDefault="00181AFF" w14:paraId="3ADD1693" w14:textId="77777777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b/>
              <w:noProof/>
              <w:lang w:val="fr"/>
            </w:rPr>
            <w:drawing>
              <wp:anchor distT="0" distB="0" distL="114300" distR="114300" simplePos="0" relativeHeight="251656704" behindDoc="0" locked="0" layoutInCell="1" allowOverlap="1" wp14:anchorId="0DF42C59" wp14:editId="6B55F8C5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618488" cy="548640"/>
                <wp:effectExtent l="0" t="0" r="1270" b="3810"/>
                <wp:wrapNone/>
                <wp:docPr id="1279991616" name="Image 1279991616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848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841" w:type="dxa"/>
          <w:gridSpan w:val="3"/>
          <w:vAlign w:val="center"/>
        </w:tcPr>
        <w:p w:rsidRPr="006B1808" w:rsidR="00181AFF" w:rsidP="00181AFF" w:rsidRDefault="007E668D" w14:paraId="4EB7DC8B" w14:textId="78FFE158">
          <w:pPr>
            <w:spacing w:before="0"/>
            <w:ind w:left="0"/>
            <w:jc w:val="center"/>
            <w:rPr>
              <w:rFonts w:ascii="Times New Roman" w:hAnsi="Times New Roman"/>
              <w:b/>
              <w:lang w:val="fr-CI"/>
            </w:rPr>
          </w:pPr>
          <w:r>
            <w:rPr>
              <w:b/>
              <w:sz w:val="24"/>
              <w:lang w:val="fr"/>
            </w:rPr>
            <w:t xml:space="preserve">MODELE DE </w:t>
          </w:r>
          <w:r w:rsidRPr="00750AAD">
            <w:rPr>
              <w:b/>
              <w:sz w:val="24"/>
              <w:lang w:val="fr"/>
            </w:rPr>
            <w:t xml:space="preserve">PROCÉDURE POUR DÉFINIR LE LEADERSHIP ET </w:t>
          </w:r>
          <w:r>
            <w:rPr>
              <w:b/>
              <w:sz w:val="24"/>
              <w:lang w:val="fr"/>
            </w:rPr>
            <w:t>L</w:t>
          </w:r>
          <w:r w:rsidRPr="00750AAD">
            <w:rPr>
              <w:b/>
              <w:sz w:val="24"/>
              <w:lang w:val="fr"/>
            </w:rPr>
            <w:t>’ENGAGEMENT</w:t>
          </w:r>
        </w:p>
      </w:tc>
    </w:tr>
    <w:tr w:rsidRPr="00537FA0" w:rsidR="00181AFF" w:rsidTr="00A5462E" w14:paraId="778BC095" w14:textId="77777777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:rsidRPr="006B1808" w:rsidR="00181AFF" w:rsidP="00181AFF" w:rsidRDefault="00181AFF" w14:paraId="275EB67E" w14:textId="77777777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  <w:lang w:val="fr-CI"/>
            </w:rPr>
          </w:pPr>
        </w:p>
      </w:tc>
    </w:tr>
    <w:tr w:rsidRPr="00D850CE" w:rsidR="00181AFF" w:rsidTr="00A5462E" w14:paraId="125625C8" w14:textId="77777777">
      <w:trPr>
        <w:trHeight w:val="356"/>
      </w:trPr>
      <w:tc>
        <w:tcPr>
          <w:tcW w:w="4943" w:type="dxa"/>
          <w:gridSpan w:val="2"/>
          <w:vAlign w:val="center"/>
        </w:tcPr>
        <w:p w:rsidRPr="00B94E7E" w:rsidR="00181AFF" w:rsidP="00181AFF" w:rsidRDefault="00181AFF" w14:paraId="476818E7" w14:textId="77777777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  <w:lang w:val="fr-CI"/>
            </w:rPr>
          </w:pPr>
          <w:r w:rsidRPr="00750AAD">
            <w:rPr>
              <w:b/>
              <w:sz w:val="22"/>
              <w:lang w:val="fr"/>
            </w:rPr>
            <w:t>N° du document</w:t>
          </w:r>
          <w:proofErr w:type="gramStart"/>
          <w:r w:rsidRPr="00750AAD">
            <w:rPr>
              <w:b/>
              <w:sz w:val="22"/>
              <w:lang w:val="fr"/>
            </w:rPr>
            <w:t>.:</w:t>
          </w:r>
          <w:proofErr w:type="gramEnd"/>
          <w:r w:rsidRPr="00750AAD">
            <w:rPr>
              <w:b/>
              <w:sz w:val="22"/>
              <w:lang w:val="fr"/>
            </w:rPr>
            <w:t xml:space="preserve"> AFI_AIM_RBIS_QMS_500_PR01_TMP</w:t>
          </w:r>
        </w:p>
      </w:tc>
      <w:tc>
        <w:tcPr>
          <w:tcW w:w="2113" w:type="dxa"/>
          <w:vAlign w:val="center"/>
        </w:tcPr>
        <w:p w:rsidRPr="00D850CE" w:rsidR="00181AFF" w:rsidP="00181AFF" w:rsidRDefault="00181AFF" w14:paraId="7F902AA9" w14:textId="77777777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D850CE">
            <w:rPr>
              <w:b/>
              <w:sz w:val="22"/>
              <w:lang w:val="fr"/>
            </w:rPr>
            <w:t>Révision: 0</w:t>
          </w:r>
        </w:p>
      </w:tc>
      <w:tc>
        <w:tcPr>
          <w:tcW w:w="2839" w:type="dxa"/>
          <w:vAlign w:val="center"/>
        </w:tcPr>
        <w:sdt>
          <w:sdtPr>
            <w:rPr>
              <w:rFonts w:ascii="Times New Roman" w:hAnsi="Times New Roman"/>
              <w:sz w:val="22"/>
            </w:rPr>
            <w:id w:val="1122498518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  <w:sz w:val="22"/>
                </w:rPr>
                <w:id w:val="786245076"/>
                <w:docPartObj>
                  <w:docPartGallery w:val="Page Numbers (Top of Page)"/>
                  <w:docPartUnique/>
                </w:docPartObj>
              </w:sdtPr>
              <w:sdtContent>
                <w:p w:rsidRPr="00D850CE" w:rsidR="00181AFF" w:rsidP="00181AFF" w:rsidRDefault="00181AFF" w14:paraId="58C17FF1" w14:textId="77777777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D850CE">
                    <w:rPr>
                      <w:sz w:val="22"/>
                      <w:lang w:val="fr"/>
                    </w:rPr>
                    <w:t xml:space="preserve">Page 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begin"/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instrText xml:space="preserve"> PAGE </w:instrTex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22"/>
                      <w:lang w:val="fr"/>
                    </w:rPr>
                    <w:t>4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end"/>
                  </w:r>
                  <w:r w:rsidRPr="00D850CE">
                    <w:rPr>
                      <w:sz w:val="22"/>
                      <w:lang w:val="fr"/>
                    </w:rPr>
                    <w:t xml:space="preserve"> de 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begin"/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instrText xml:space="preserve"> NUMPAGES  </w:instrTex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22"/>
                      <w:lang w:val="fr"/>
                    </w:rPr>
                    <w:t>8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7F4168" w:rsidRDefault="00000000" w14:paraId="61E2B3F1" w14:textId="511E1F82">
    <w:pPr>
      <w:pStyle w:val="En-tte"/>
    </w:pPr>
    <w:r>
      <w:rPr>
        <w:noProof/>
        <w:lang w:val="fr"/>
      </w:rPr>
      <w:pict w14:anchorId="0BAB9AD7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7" style="position:absolute;left:0;text-align:left;margin-left:0;margin-top:0;width:481.45pt;height:173.8pt;z-index:-251653632;mso-position-horizontal:center;mso-position-horizontal-relative:margin;mso-position-vertical:center;mso-position-vertical-relative:margin" o:spid="_x0000_s1033" o:allowincell="f" type="#_x0000_t75">
          <v:imagedata gain="19661f" blacklevel="22938f" o:title="ICAO" r:id="rId2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Grilledutableau"/>
      <w:tblW w:w="9895" w:type="dxa"/>
      <w:tblInd w:w="-157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8" w:space="0"/>
        <w:insideV w:val="single" w:color="auto" w:sz="8" w:space="0"/>
      </w:tblBorders>
      <w:tblLook w:val="04A0" w:firstRow="1" w:lastRow="0" w:firstColumn="1" w:lastColumn="0" w:noHBand="0" w:noVBand="1"/>
    </w:tblPr>
    <w:tblGrid>
      <w:gridCol w:w="4054"/>
      <w:gridCol w:w="889"/>
      <w:gridCol w:w="2113"/>
      <w:gridCol w:w="2839"/>
    </w:tblGrid>
    <w:tr w:rsidRPr="00537FA0" w:rsidR="00D850CE" w:rsidTr="00750AAD" w14:paraId="6BF6F7AF" w14:textId="77777777">
      <w:trPr>
        <w:trHeight w:val="957"/>
      </w:trPr>
      <w:tc>
        <w:tcPr>
          <w:tcW w:w="4054" w:type="dxa"/>
        </w:tcPr>
        <w:p w:rsidRPr="00D850CE" w:rsidR="00D850CE" w:rsidP="00D850CE" w:rsidRDefault="007F4168" w14:paraId="093FBC17" w14:textId="55F468E0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b/>
              <w:noProof/>
              <w:lang w:val="fr"/>
            </w:rPr>
            <w:drawing>
              <wp:anchor distT="0" distB="0" distL="114300" distR="114300" simplePos="0" relativeHeight="251655680" behindDoc="0" locked="0" layoutInCell="1" allowOverlap="1" wp14:anchorId="615D8FE1" wp14:editId="09D567EB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618488" cy="548640"/>
                <wp:effectExtent l="0" t="0" r="1270" b="3810"/>
                <wp:wrapNone/>
                <wp:docPr id="5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848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841" w:type="dxa"/>
          <w:gridSpan w:val="3"/>
          <w:vAlign w:val="center"/>
        </w:tcPr>
        <w:p w:rsidRPr="006B1808" w:rsidR="00D850CE" w:rsidP="00AB04B6" w:rsidRDefault="007E668D" w14:paraId="6D1F7C78" w14:textId="70886D4C">
          <w:pPr>
            <w:spacing w:before="0"/>
            <w:ind w:left="0"/>
            <w:jc w:val="center"/>
            <w:rPr>
              <w:rFonts w:ascii="Times New Roman" w:hAnsi="Times New Roman"/>
              <w:b/>
              <w:lang w:val="fr-CI"/>
            </w:rPr>
          </w:pPr>
          <w:r>
            <w:rPr>
              <w:b/>
              <w:sz w:val="24"/>
              <w:lang w:val="fr"/>
            </w:rPr>
            <w:t xml:space="preserve">MODELE DE </w:t>
          </w:r>
          <w:r w:rsidRPr="00750AAD">
            <w:rPr>
              <w:b/>
              <w:sz w:val="24"/>
              <w:lang w:val="fr"/>
            </w:rPr>
            <w:t xml:space="preserve">PROCÉDURE POUR DÉFINIR LE LEADERSHIP ET </w:t>
          </w:r>
          <w:r>
            <w:rPr>
              <w:b/>
              <w:sz w:val="24"/>
              <w:lang w:val="fr"/>
            </w:rPr>
            <w:t>L</w:t>
          </w:r>
          <w:r w:rsidRPr="00750AAD">
            <w:rPr>
              <w:b/>
              <w:sz w:val="24"/>
              <w:lang w:val="fr"/>
            </w:rPr>
            <w:t>’ENGAGEMENT</w:t>
          </w:r>
        </w:p>
      </w:tc>
    </w:tr>
    <w:tr w:rsidRPr="00537FA0" w:rsidR="00D850CE" w:rsidTr="00C308A1" w14:paraId="2B9C59A1" w14:textId="77777777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:rsidRPr="006B1808" w:rsidR="00D850CE" w:rsidP="00D850CE" w:rsidRDefault="00000000" w14:paraId="7C88EA95" w14:textId="36533791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  <w:lang w:val="fr-CI"/>
            </w:rPr>
          </w:pPr>
        </w:p>
      </w:tc>
    </w:tr>
    <w:tr w:rsidRPr="00D850CE" w:rsidR="00750AAD" w:rsidTr="00750AAD" w14:paraId="35C45188" w14:textId="77777777">
      <w:trPr>
        <w:trHeight w:val="356"/>
      </w:trPr>
      <w:tc>
        <w:tcPr>
          <w:tcW w:w="4943" w:type="dxa"/>
          <w:gridSpan w:val="2"/>
          <w:vAlign w:val="center"/>
        </w:tcPr>
        <w:p w:rsidRPr="00B94E7E" w:rsidR="00750AAD" w:rsidP="00D850CE" w:rsidRDefault="00750AAD" w14:paraId="17CE3260" w14:textId="4BA550C5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  <w:lang w:val="fr-CI"/>
            </w:rPr>
          </w:pPr>
          <w:r w:rsidRPr="00750AAD">
            <w:rPr>
              <w:b/>
              <w:sz w:val="22"/>
              <w:lang w:val="fr"/>
            </w:rPr>
            <w:t>N° du document</w:t>
          </w:r>
          <w:proofErr w:type="gramStart"/>
          <w:r w:rsidRPr="00750AAD">
            <w:rPr>
              <w:b/>
              <w:sz w:val="22"/>
              <w:lang w:val="fr"/>
            </w:rPr>
            <w:t>.:</w:t>
          </w:r>
          <w:proofErr w:type="gramEnd"/>
          <w:r w:rsidRPr="00750AAD">
            <w:rPr>
              <w:b/>
              <w:sz w:val="22"/>
              <w:lang w:val="fr"/>
            </w:rPr>
            <w:t xml:space="preserve"> AFI_AIM_RBIS_QMS_500_PR01_TMP</w:t>
          </w:r>
        </w:p>
      </w:tc>
      <w:tc>
        <w:tcPr>
          <w:tcW w:w="2113" w:type="dxa"/>
          <w:vAlign w:val="center"/>
        </w:tcPr>
        <w:p w:rsidRPr="00D850CE" w:rsidR="00750AAD" w:rsidP="00D850CE" w:rsidRDefault="00750AAD" w14:paraId="05D929AD" w14:textId="23CC4DE9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D850CE">
            <w:rPr>
              <w:b/>
              <w:sz w:val="22"/>
              <w:lang w:val="fr"/>
            </w:rPr>
            <w:t>Révision: 0</w:t>
          </w:r>
        </w:p>
      </w:tc>
      <w:tc>
        <w:tcPr>
          <w:tcW w:w="2839" w:type="dxa"/>
          <w:vAlign w:val="center"/>
        </w:tcPr>
        <w:sdt>
          <w:sdtPr>
            <w:rPr>
              <w:rFonts w:ascii="Times New Roman" w:hAnsi="Times New Roman"/>
              <w:sz w:val="22"/>
            </w:rPr>
            <w:id w:val="-318653673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  <w:sz w:val="22"/>
                </w:rPr>
                <w:id w:val="-944539843"/>
                <w:docPartObj>
                  <w:docPartGallery w:val="Page Numbers (Top of Page)"/>
                  <w:docPartUnique/>
                </w:docPartObj>
              </w:sdtPr>
              <w:sdtContent>
                <w:p w:rsidRPr="00D850CE" w:rsidR="00750AAD" w:rsidP="00D850CE" w:rsidRDefault="00750AAD" w14:paraId="77208612" w14:textId="467B20F9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D850CE">
                    <w:rPr>
                      <w:sz w:val="22"/>
                      <w:lang w:val="fr"/>
                    </w:rPr>
                    <w:t xml:space="preserve">Page 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begin"/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instrText xml:space="preserve"> PAGE </w:instrTex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22"/>
                      <w:lang w:val="fr"/>
                    </w:rPr>
                    <w:t>4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end"/>
                  </w:r>
                  <w:r w:rsidRPr="00D850CE">
                    <w:rPr>
                      <w:sz w:val="22"/>
                      <w:lang w:val="fr"/>
                    </w:rPr>
                    <w:t xml:space="preserve"> de 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begin"/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instrText xml:space="preserve"> NUMPAGES  </w:instrTex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22"/>
                      <w:lang w:val="fr"/>
                    </w:rPr>
                    <w:t>8</w:t>
                  </w:r>
                  <w:r w:rsidRPr="00D850CE">
                    <w:rPr>
                      <w:b/>
                      <w:bCs/>
                      <w:sz w:val="22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D850CE" w:rsidP="00D850CE" w:rsidRDefault="00000000" w14:paraId="4778A4F3" w14:textId="4A4D54B1">
    <w:pPr>
      <w:pStyle w:val="En-tte"/>
      <w:spacing w:before="0"/>
      <w:ind w:left="0"/>
    </w:pPr>
    <w:r>
      <w:rPr>
        <w:noProof/>
        <w:lang w:val="fr"/>
      </w:rPr>
      <w:pict w14:anchorId="38626C4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5" style="position:absolute;left:0;text-align:left;margin-left:0;margin-top:0;width:481.45pt;height:173.8pt;z-index:-251655680;mso-position-horizontal:center;mso-position-horizontal-relative:margin;mso-position-vertical:center;mso-position-vertical-relative:margin" o:spid="_x0000_s1034" o:allowincell="f" type="#_x0000_t75">
          <v:imagedata gain="19661f" blacklevel="22938f" o:title="ICAO" r:id="rId2"/>
          <w10:wrap anchorx="margin" anchory="margin"/>
        </v:shape>
      </w:pict>
    </w:r>
    <w:r w:rsidR="003E26C7">
      <w:rPr>
        <w:noProof/>
        <w:lang w:val="fr"/>
      </w:rPr>
      <w:drawing>
        <wp:anchor distT="0" distB="0" distL="114300" distR="114300" simplePos="0" relativeHeight="251652608" behindDoc="1" locked="0" layoutInCell="0" allowOverlap="1" wp14:anchorId="7DD86FB3" wp14:editId="36323FC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4822825"/>
          <wp:effectExtent l="0" t="0" r="1270" b="0"/>
          <wp:wrapNone/>
          <wp:docPr id="1" name="Picture 1" descr="GCA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CAA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4822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91B95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44560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9629C5"/>
    <w:multiLevelType w:val="multilevel"/>
    <w:tmpl w:val="709683E0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  <w:szCs w:val="22"/>
        <w:u w:val="none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b/>
        <w:i w:val="0"/>
        <w:sz w:val="22"/>
        <w:szCs w:val="22"/>
        <w:u w:val="none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1080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 w:ascii="Arial" w:hAnsi="Arial"/>
        <w:b/>
        <w:i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3240" w:hanging="1440"/>
      </w:pPr>
      <w:rPr>
        <w:rFonts w:hint="default" w:ascii="Arial" w:hAnsi="Arial"/>
        <w:b/>
        <w:i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600" w:hanging="1440"/>
      </w:pPr>
      <w:rPr>
        <w:rFonts w:hint="default" w:ascii="Arial" w:hAnsi="Arial"/>
        <w:b/>
        <w:i/>
      </w:rPr>
    </w:lvl>
    <w:lvl w:ilvl="7">
      <w:start w:val="1"/>
      <w:numFmt w:val="none"/>
      <w:lvlText w:val=""/>
      <w:lvlJc w:val="left"/>
      <w:pPr>
        <w:tabs>
          <w:tab w:val="num" w:pos="4320"/>
        </w:tabs>
        <w:ind w:left="4320" w:hanging="1800"/>
      </w:pPr>
      <w:rPr>
        <w:rFonts w:hint="default" w:ascii="Arial" w:hAnsi="Arial"/>
        <w:b/>
        <w:i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680" w:hanging="1800"/>
      </w:pPr>
      <w:rPr>
        <w:rFonts w:hint="default" w:ascii="Arial" w:hAnsi="Arial"/>
        <w:b/>
        <w:i/>
      </w:rPr>
    </w:lvl>
  </w:abstractNum>
  <w:abstractNum w:abstractNumId="3" w15:restartNumberingAfterBreak="0">
    <w:nsid w:val="2FC25480"/>
    <w:multiLevelType w:val="hybridMultilevel"/>
    <w:tmpl w:val="CE9CD1A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4" w15:restartNumberingAfterBreak="0">
    <w:nsid w:val="34CF1980"/>
    <w:multiLevelType w:val="hybridMultilevel"/>
    <w:tmpl w:val="3634E1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92A3598"/>
    <w:multiLevelType w:val="hybridMultilevel"/>
    <w:tmpl w:val="AE9E69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B415B6C"/>
    <w:multiLevelType w:val="multilevel"/>
    <w:tmpl w:val="AD7842CA"/>
    <w:lvl w:ilvl="0">
      <w:start w:val="1"/>
      <w:numFmt w:val="decimal"/>
      <w:pStyle w:val="TierI"/>
      <w:lvlText w:val="%1.0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  <w:szCs w:val="22"/>
        <w:u w:val="none"/>
      </w:rPr>
    </w:lvl>
    <w:lvl w:ilvl="1">
      <w:start w:val="1"/>
      <w:numFmt w:val="decimal"/>
      <w:pStyle w:val="TierII"/>
      <w:lvlText w:val="%1.%2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  <w:szCs w:val="22"/>
        <w:u w:val="none"/>
      </w:rPr>
    </w:lvl>
    <w:lvl w:ilvl="2">
      <w:start w:val="1"/>
      <w:numFmt w:val="decimal"/>
      <w:pStyle w:val="TierIII"/>
      <w:lvlText w:val="%1.%2.%3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Calibri"/>
        <w:b w:val="0"/>
        <w:i w:val="0"/>
        <w:sz w:val="24"/>
        <w:szCs w:val="24"/>
      </w:rPr>
    </w:lvl>
    <w:lvl w:ilvl="3">
      <w:start w:val="1"/>
      <w:numFmt w:val="lowerLetter"/>
      <w:pStyle w:val="TierIV"/>
      <w:lvlText w:val="%4)"/>
      <w:lvlJc w:val="left"/>
      <w:pPr>
        <w:tabs>
          <w:tab w:val="num" w:pos="2160"/>
        </w:tabs>
        <w:ind w:left="2160" w:hanging="1080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 w:ascii="Arial" w:hAnsi="Arial"/>
        <w:b/>
        <w:i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3240" w:hanging="1440"/>
      </w:pPr>
      <w:rPr>
        <w:rFonts w:hint="default" w:ascii="Arial" w:hAnsi="Arial"/>
        <w:b/>
        <w:i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600" w:hanging="1440"/>
      </w:pPr>
      <w:rPr>
        <w:rFonts w:hint="default" w:ascii="Arial" w:hAnsi="Arial"/>
        <w:b/>
        <w:i/>
      </w:rPr>
    </w:lvl>
    <w:lvl w:ilvl="7">
      <w:start w:val="1"/>
      <w:numFmt w:val="none"/>
      <w:lvlText w:val=""/>
      <w:lvlJc w:val="left"/>
      <w:pPr>
        <w:tabs>
          <w:tab w:val="num" w:pos="4320"/>
        </w:tabs>
        <w:ind w:left="4320" w:hanging="1800"/>
      </w:pPr>
      <w:rPr>
        <w:rFonts w:hint="default" w:ascii="Arial" w:hAnsi="Arial"/>
        <w:b/>
        <w:i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680" w:hanging="1800"/>
      </w:pPr>
      <w:rPr>
        <w:rFonts w:hint="default" w:ascii="Arial" w:hAnsi="Arial"/>
        <w:b/>
        <w:i/>
      </w:rPr>
    </w:lvl>
  </w:abstractNum>
  <w:abstractNum w:abstractNumId="7" w15:restartNumberingAfterBreak="0">
    <w:nsid w:val="42F5665D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52B4A"/>
    <w:multiLevelType w:val="hybridMultilevel"/>
    <w:tmpl w:val="D2CC6C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A6537B2"/>
    <w:multiLevelType w:val="hybridMultilevel"/>
    <w:tmpl w:val="AA8C6414"/>
    <w:lvl w:ilvl="0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4C9D6857"/>
    <w:multiLevelType w:val="hybridMultilevel"/>
    <w:tmpl w:val="2E8C1E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C6435"/>
    <w:multiLevelType w:val="multilevel"/>
    <w:tmpl w:val="637C030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720"/>
      </w:pPr>
      <w:rPr>
        <w:rFonts w:hint="default" w:ascii="Arial" w:hAnsi="Arial" w:eastAsia="Times New Roman" w:cs="Arial"/>
        <w:b w:val="0"/>
        <w:i w:val="0"/>
        <w:sz w:val="22"/>
        <w:szCs w:val="22"/>
        <w:u w:val="none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  <w:b/>
        <w:i w:val="0"/>
        <w:sz w:val="24"/>
        <w:szCs w:val="22"/>
        <w:u w:val="none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1080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 w:ascii="Arial" w:hAnsi="Arial"/>
        <w:b/>
        <w:i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3240" w:hanging="1440"/>
      </w:pPr>
      <w:rPr>
        <w:rFonts w:hint="default" w:ascii="Arial" w:hAnsi="Arial"/>
        <w:b/>
        <w:i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600" w:hanging="1440"/>
      </w:pPr>
      <w:rPr>
        <w:rFonts w:hint="default" w:ascii="Arial" w:hAnsi="Arial"/>
        <w:b/>
        <w:i/>
      </w:rPr>
    </w:lvl>
    <w:lvl w:ilvl="7">
      <w:start w:val="1"/>
      <w:numFmt w:val="none"/>
      <w:lvlText w:val=""/>
      <w:lvlJc w:val="left"/>
      <w:pPr>
        <w:tabs>
          <w:tab w:val="num" w:pos="4320"/>
        </w:tabs>
        <w:ind w:left="4320" w:hanging="1800"/>
      </w:pPr>
      <w:rPr>
        <w:rFonts w:hint="default" w:ascii="Arial" w:hAnsi="Arial"/>
        <w:b/>
        <w:i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680" w:hanging="1800"/>
      </w:pPr>
      <w:rPr>
        <w:rFonts w:hint="default" w:ascii="Arial" w:hAnsi="Arial"/>
        <w:b/>
        <w:i/>
      </w:rPr>
    </w:lvl>
  </w:abstractNum>
  <w:abstractNum w:abstractNumId="12" w15:restartNumberingAfterBreak="0">
    <w:nsid w:val="6ACF60B4"/>
    <w:multiLevelType w:val="hybridMultilevel"/>
    <w:tmpl w:val="7DD2639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5255C87"/>
    <w:multiLevelType w:val="hybridMultilevel"/>
    <w:tmpl w:val="D116DBFC"/>
    <w:lvl w:ilvl="0" w:tplc="08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778C1636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288211">
    <w:abstractNumId w:val="12"/>
  </w:num>
  <w:num w:numId="2" w16cid:durableId="557517489">
    <w:abstractNumId w:val="6"/>
  </w:num>
  <w:num w:numId="3" w16cid:durableId="90778274">
    <w:abstractNumId w:val="1"/>
  </w:num>
  <w:num w:numId="4" w16cid:durableId="214393323">
    <w:abstractNumId w:val="9"/>
  </w:num>
  <w:num w:numId="5" w16cid:durableId="1595356795">
    <w:abstractNumId w:val="14"/>
  </w:num>
  <w:num w:numId="6" w16cid:durableId="833374861">
    <w:abstractNumId w:val="11"/>
  </w:num>
  <w:num w:numId="7" w16cid:durableId="103578483">
    <w:abstractNumId w:val="0"/>
  </w:num>
  <w:num w:numId="8" w16cid:durableId="1174342768">
    <w:abstractNumId w:val="7"/>
  </w:num>
  <w:num w:numId="9" w16cid:durableId="1882404397">
    <w:abstractNumId w:val="13"/>
  </w:num>
  <w:num w:numId="10" w16cid:durableId="1745184103">
    <w:abstractNumId w:val="4"/>
  </w:num>
  <w:num w:numId="11" w16cid:durableId="433937603">
    <w:abstractNumId w:val="6"/>
  </w:num>
  <w:num w:numId="12" w16cid:durableId="1991669110">
    <w:abstractNumId w:val="6"/>
  </w:num>
  <w:num w:numId="13" w16cid:durableId="1645159143">
    <w:abstractNumId w:val="8"/>
  </w:num>
  <w:num w:numId="14" w16cid:durableId="1879270652">
    <w:abstractNumId w:val="6"/>
  </w:num>
  <w:num w:numId="15" w16cid:durableId="1910387238">
    <w:abstractNumId w:val="5"/>
  </w:num>
  <w:num w:numId="16" w16cid:durableId="1078744110">
    <w:abstractNumId w:val="6"/>
  </w:num>
  <w:num w:numId="17" w16cid:durableId="1982494190">
    <w:abstractNumId w:val="2"/>
  </w:num>
  <w:num w:numId="18" w16cid:durableId="561061250">
    <w:abstractNumId w:val="6"/>
  </w:num>
  <w:num w:numId="19" w16cid:durableId="1086225117">
    <w:abstractNumId w:val="3"/>
  </w:num>
  <w:num w:numId="20" w16cid:durableId="1420059301">
    <w:abstractNumId w:val="6"/>
  </w:num>
  <w:num w:numId="21" w16cid:durableId="152332535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5524604">
    <w:abstractNumId w:val="6"/>
  </w:num>
  <w:num w:numId="23" w16cid:durableId="18911161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6C7"/>
    <w:rsid w:val="00011224"/>
    <w:rsid w:val="00016E2D"/>
    <w:rsid w:val="00044A03"/>
    <w:rsid w:val="00091227"/>
    <w:rsid w:val="000C0DF4"/>
    <w:rsid w:val="00102308"/>
    <w:rsid w:val="001361A7"/>
    <w:rsid w:val="00147E8D"/>
    <w:rsid w:val="001716B4"/>
    <w:rsid w:val="00181AFF"/>
    <w:rsid w:val="001A273E"/>
    <w:rsid w:val="001C6847"/>
    <w:rsid w:val="00200527"/>
    <w:rsid w:val="00201DA8"/>
    <w:rsid w:val="0021689A"/>
    <w:rsid w:val="002255F4"/>
    <w:rsid w:val="002A3DAA"/>
    <w:rsid w:val="002C5EB5"/>
    <w:rsid w:val="002D022D"/>
    <w:rsid w:val="002E3F2B"/>
    <w:rsid w:val="003310F6"/>
    <w:rsid w:val="00360347"/>
    <w:rsid w:val="0037277F"/>
    <w:rsid w:val="00373E64"/>
    <w:rsid w:val="003B6170"/>
    <w:rsid w:val="003E26C7"/>
    <w:rsid w:val="00415E7E"/>
    <w:rsid w:val="00442CAC"/>
    <w:rsid w:val="00463C3C"/>
    <w:rsid w:val="00463D78"/>
    <w:rsid w:val="004C0F32"/>
    <w:rsid w:val="004C2BFA"/>
    <w:rsid w:val="004E6B39"/>
    <w:rsid w:val="004F37C6"/>
    <w:rsid w:val="00503349"/>
    <w:rsid w:val="00510AE5"/>
    <w:rsid w:val="00511EBC"/>
    <w:rsid w:val="00514F1A"/>
    <w:rsid w:val="00520AC6"/>
    <w:rsid w:val="00537FA0"/>
    <w:rsid w:val="005427E5"/>
    <w:rsid w:val="00556383"/>
    <w:rsid w:val="005625DC"/>
    <w:rsid w:val="00590B00"/>
    <w:rsid w:val="00597AD1"/>
    <w:rsid w:val="005B6A1E"/>
    <w:rsid w:val="005C2E3A"/>
    <w:rsid w:val="005D2616"/>
    <w:rsid w:val="005E2C4C"/>
    <w:rsid w:val="00601EF0"/>
    <w:rsid w:val="006833F6"/>
    <w:rsid w:val="006851A9"/>
    <w:rsid w:val="0068671B"/>
    <w:rsid w:val="006A6E5F"/>
    <w:rsid w:val="006B1808"/>
    <w:rsid w:val="006B6104"/>
    <w:rsid w:val="006B6741"/>
    <w:rsid w:val="006C1E55"/>
    <w:rsid w:val="006D376A"/>
    <w:rsid w:val="00712D82"/>
    <w:rsid w:val="007339BF"/>
    <w:rsid w:val="0073605F"/>
    <w:rsid w:val="00750717"/>
    <w:rsid w:val="00750AAD"/>
    <w:rsid w:val="007545C3"/>
    <w:rsid w:val="00795637"/>
    <w:rsid w:val="007B5B1D"/>
    <w:rsid w:val="007C097B"/>
    <w:rsid w:val="007D3108"/>
    <w:rsid w:val="007E3893"/>
    <w:rsid w:val="007E668D"/>
    <w:rsid w:val="007F23F2"/>
    <w:rsid w:val="007F2564"/>
    <w:rsid w:val="007F4168"/>
    <w:rsid w:val="00824A34"/>
    <w:rsid w:val="00825940"/>
    <w:rsid w:val="00882A2A"/>
    <w:rsid w:val="00896E30"/>
    <w:rsid w:val="008A6E2F"/>
    <w:rsid w:val="008D65C4"/>
    <w:rsid w:val="00921338"/>
    <w:rsid w:val="00924F79"/>
    <w:rsid w:val="009378C8"/>
    <w:rsid w:val="00942AEB"/>
    <w:rsid w:val="00947D50"/>
    <w:rsid w:val="00953813"/>
    <w:rsid w:val="00973A61"/>
    <w:rsid w:val="00985E6E"/>
    <w:rsid w:val="009A7B91"/>
    <w:rsid w:val="009D0400"/>
    <w:rsid w:val="009F024E"/>
    <w:rsid w:val="00A178BD"/>
    <w:rsid w:val="00A20E3A"/>
    <w:rsid w:val="00A66CC7"/>
    <w:rsid w:val="00A8085A"/>
    <w:rsid w:val="00A83DD0"/>
    <w:rsid w:val="00AA6FD9"/>
    <w:rsid w:val="00AB04B6"/>
    <w:rsid w:val="00AE10BA"/>
    <w:rsid w:val="00AE2A4A"/>
    <w:rsid w:val="00AF17FC"/>
    <w:rsid w:val="00B0404E"/>
    <w:rsid w:val="00B20F51"/>
    <w:rsid w:val="00B218BD"/>
    <w:rsid w:val="00B234A3"/>
    <w:rsid w:val="00B23E73"/>
    <w:rsid w:val="00B37307"/>
    <w:rsid w:val="00B37714"/>
    <w:rsid w:val="00B40138"/>
    <w:rsid w:val="00B44BD4"/>
    <w:rsid w:val="00B6411F"/>
    <w:rsid w:val="00B8361C"/>
    <w:rsid w:val="00B94E7E"/>
    <w:rsid w:val="00BA6AC8"/>
    <w:rsid w:val="00C21EE8"/>
    <w:rsid w:val="00C259C0"/>
    <w:rsid w:val="00C47A3E"/>
    <w:rsid w:val="00C47B4D"/>
    <w:rsid w:val="00C6115A"/>
    <w:rsid w:val="00C75233"/>
    <w:rsid w:val="00CA2083"/>
    <w:rsid w:val="00CE65F0"/>
    <w:rsid w:val="00D12531"/>
    <w:rsid w:val="00D14146"/>
    <w:rsid w:val="00DB1BB2"/>
    <w:rsid w:val="00DC265B"/>
    <w:rsid w:val="00DC64AD"/>
    <w:rsid w:val="00DD426A"/>
    <w:rsid w:val="00DD5922"/>
    <w:rsid w:val="00DD650A"/>
    <w:rsid w:val="00DD7A76"/>
    <w:rsid w:val="00DE34AB"/>
    <w:rsid w:val="00E36E2A"/>
    <w:rsid w:val="00E41723"/>
    <w:rsid w:val="00E83D41"/>
    <w:rsid w:val="00E8532E"/>
    <w:rsid w:val="00E92B5B"/>
    <w:rsid w:val="00EB38C3"/>
    <w:rsid w:val="00EB4441"/>
    <w:rsid w:val="00F0121D"/>
    <w:rsid w:val="00F07CF2"/>
    <w:rsid w:val="00F10B84"/>
    <w:rsid w:val="00F11C45"/>
    <w:rsid w:val="00F437F5"/>
    <w:rsid w:val="00F63BD0"/>
    <w:rsid w:val="00F67CFC"/>
    <w:rsid w:val="00F774AC"/>
    <w:rsid w:val="00F970E9"/>
    <w:rsid w:val="00FA4D7A"/>
    <w:rsid w:val="00FB39CA"/>
    <w:rsid w:val="00FD02D2"/>
    <w:rsid w:val="00FD47C3"/>
    <w:rsid w:val="00FE0146"/>
    <w:rsid w:val="00FE790F"/>
    <w:rsid w:val="04F617DC"/>
    <w:rsid w:val="0B41B444"/>
    <w:rsid w:val="0B9EE2A6"/>
    <w:rsid w:val="0BBE4BD2"/>
    <w:rsid w:val="26A63856"/>
    <w:rsid w:val="2E6B49C3"/>
    <w:rsid w:val="318B8BD1"/>
    <w:rsid w:val="38349372"/>
    <w:rsid w:val="3A2061F5"/>
    <w:rsid w:val="4243A568"/>
    <w:rsid w:val="4447CA6F"/>
    <w:rsid w:val="5AE42851"/>
    <w:rsid w:val="5BB30403"/>
    <w:rsid w:val="612C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153F4"/>
  <w15:docId w15:val="{889A210D-5A25-4EE5-974F-663F3D7ED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E26C7"/>
    <w:pPr>
      <w:spacing w:before="240" w:after="0" w:line="240" w:lineRule="auto"/>
      <w:ind w:left="227"/>
      <w:jc w:val="both"/>
    </w:pPr>
    <w:rPr>
      <w:rFonts w:ascii="Arial" w:hAnsi="Arial" w:eastAsia="Times New Roman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3E26C7"/>
    <w:pPr>
      <w:keepNext/>
      <w:pBdr>
        <w:bottom w:val="single" w:color="auto" w:sz="4" w:space="1"/>
      </w:pBdr>
      <w:spacing w:after="120"/>
      <w:ind w:left="0"/>
      <w:jc w:val="left"/>
      <w:outlineLvl w:val="0"/>
    </w:pPr>
    <w:rPr>
      <w:rFonts w:ascii="Times New Roman" w:hAnsi="Times New Roman"/>
      <w:b/>
      <w:caps/>
      <w:sz w:val="24"/>
    </w:rPr>
  </w:style>
  <w:style w:type="paragraph" w:styleId="Titre2">
    <w:name w:val="heading 2"/>
    <w:basedOn w:val="Normal"/>
    <w:next w:val="Normal"/>
    <w:link w:val="Titre2Car"/>
    <w:qFormat/>
    <w:rsid w:val="003E26C7"/>
    <w:pPr>
      <w:keepNext/>
      <w:numPr>
        <w:ilvl w:val="1"/>
        <w:numId w:val="1"/>
      </w:numPr>
      <w:spacing w:after="120" w:line="276" w:lineRule="auto"/>
      <w:outlineLvl w:val="1"/>
    </w:pPr>
    <w:rPr>
      <w:rFonts w:ascii="Times New Roman" w:hAnsi="Times New Roman"/>
      <w:b/>
      <w:bCs/>
      <w:sz w:val="22"/>
      <w:lang w:val="en-US"/>
    </w:rPr>
  </w:style>
  <w:style w:type="paragraph" w:styleId="Titre3">
    <w:name w:val="heading 3"/>
    <w:basedOn w:val="Normal"/>
    <w:next w:val="Normal"/>
    <w:link w:val="Titre3Car"/>
    <w:qFormat/>
    <w:rsid w:val="003E26C7"/>
    <w:pPr>
      <w:keepNext/>
      <w:numPr>
        <w:ilvl w:val="2"/>
        <w:numId w:val="1"/>
      </w:numPr>
      <w:outlineLvl w:val="2"/>
    </w:pPr>
    <w:rPr>
      <w:rFonts w:cs="Arial"/>
      <w:b/>
      <w:bCs/>
      <w:szCs w:val="26"/>
      <w:lang w:val="en-US"/>
    </w:rPr>
  </w:style>
  <w:style w:type="paragraph" w:styleId="Titre4">
    <w:name w:val="heading 4"/>
    <w:basedOn w:val="Normal"/>
    <w:next w:val="Normal"/>
    <w:link w:val="Titre4Car"/>
    <w:qFormat/>
    <w:rsid w:val="003E26C7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3E26C7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Titre6">
    <w:name w:val="heading 6"/>
    <w:basedOn w:val="Normal"/>
    <w:next w:val="Normal"/>
    <w:link w:val="Titre6Car"/>
    <w:qFormat/>
    <w:rsid w:val="003E26C7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Titre9">
    <w:name w:val="heading 9"/>
    <w:basedOn w:val="Normal"/>
    <w:next w:val="Normal"/>
    <w:link w:val="Titre9Car"/>
    <w:qFormat/>
    <w:rsid w:val="003E26C7"/>
    <w:pPr>
      <w:keepNext/>
      <w:numPr>
        <w:ilvl w:val="8"/>
        <w:numId w:val="1"/>
      </w:numPr>
      <w:outlineLvl w:val="8"/>
    </w:pPr>
    <w:rPr>
      <w:b/>
      <w:bCs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rsid w:val="003E26C7"/>
    <w:rPr>
      <w:rFonts w:ascii="Times New Roman" w:hAnsi="Times New Roman" w:eastAsia="Times New Roman" w:cs="Times New Roman"/>
      <w:b/>
      <w:caps/>
      <w:sz w:val="24"/>
      <w:szCs w:val="24"/>
    </w:rPr>
  </w:style>
  <w:style w:type="character" w:styleId="Titre2Car" w:customStyle="1">
    <w:name w:val="Titre 2 Car"/>
    <w:basedOn w:val="Policepardfaut"/>
    <w:link w:val="Titre2"/>
    <w:rsid w:val="003E26C7"/>
    <w:rPr>
      <w:rFonts w:ascii="Times New Roman" w:hAnsi="Times New Roman" w:eastAsia="Times New Roman" w:cs="Times New Roman"/>
      <w:b/>
      <w:bCs/>
      <w:szCs w:val="24"/>
      <w:lang w:val="en-US"/>
    </w:rPr>
  </w:style>
  <w:style w:type="character" w:styleId="Titre3Car" w:customStyle="1">
    <w:name w:val="Titre 3 Car"/>
    <w:basedOn w:val="Policepardfaut"/>
    <w:link w:val="Titre3"/>
    <w:rsid w:val="003E26C7"/>
    <w:rPr>
      <w:rFonts w:ascii="Arial" w:hAnsi="Arial" w:eastAsia="Times New Roman" w:cs="Arial"/>
      <w:b/>
      <w:bCs/>
      <w:sz w:val="20"/>
      <w:szCs w:val="26"/>
      <w:lang w:val="en-US"/>
    </w:rPr>
  </w:style>
  <w:style w:type="character" w:styleId="Titre4Car" w:customStyle="1">
    <w:name w:val="Titre 4 Car"/>
    <w:basedOn w:val="Policepardfaut"/>
    <w:link w:val="Titre4"/>
    <w:rsid w:val="003E26C7"/>
    <w:rPr>
      <w:rFonts w:ascii="Arial" w:hAnsi="Arial" w:eastAsia="Times New Roman" w:cs="Arial"/>
      <w:b/>
      <w:bCs/>
      <w:sz w:val="20"/>
      <w:szCs w:val="28"/>
    </w:rPr>
  </w:style>
  <w:style w:type="character" w:styleId="Titre5Car" w:customStyle="1">
    <w:name w:val="Titre 5 Car"/>
    <w:basedOn w:val="Policepardfaut"/>
    <w:link w:val="Titre5"/>
    <w:rsid w:val="003E26C7"/>
    <w:rPr>
      <w:rFonts w:ascii="Arial" w:hAnsi="Arial" w:eastAsia="Times New Roman" w:cs="Arial"/>
      <w:b/>
      <w:sz w:val="20"/>
      <w:szCs w:val="20"/>
      <w:lang w:val="en-US"/>
    </w:rPr>
  </w:style>
  <w:style w:type="character" w:styleId="Titre6Car" w:customStyle="1">
    <w:name w:val="Titre 6 Car"/>
    <w:basedOn w:val="Policepardfaut"/>
    <w:link w:val="Titre6"/>
    <w:rsid w:val="003E26C7"/>
    <w:rPr>
      <w:rFonts w:ascii="Arial" w:hAnsi="Arial" w:eastAsia="Times New Roman" w:cs="Arial"/>
      <w:b/>
      <w:sz w:val="20"/>
      <w:szCs w:val="28"/>
      <w:lang w:val="en-US"/>
    </w:rPr>
  </w:style>
  <w:style w:type="character" w:styleId="Titre9Car" w:customStyle="1">
    <w:name w:val="Titre 9 Car"/>
    <w:basedOn w:val="Policepardfaut"/>
    <w:link w:val="Titre9"/>
    <w:rsid w:val="003E26C7"/>
    <w:rPr>
      <w:rFonts w:ascii="Arial" w:hAnsi="Arial" w:eastAsia="Times New Roman" w:cs="Times New Roman"/>
      <w:b/>
      <w:bCs/>
      <w:sz w:val="20"/>
      <w:szCs w:val="24"/>
    </w:rPr>
  </w:style>
  <w:style w:type="paragraph" w:styleId="En-tte">
    <w:name w:val="header"/>
    <w:basedOn w:val="Normal"/>
    <w:link w:val="En-tteCar"/>
    <w:uiPriority w:val="99"/>
    <w:rsid w:val="003E26C7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styleId="En-tteCar" w:customStyle="1">
    <w:name w:val="En-tête Car"/>
    <w:basedOn w:val="Policepardfaut"/>
    <w:link w:val="En-tte"/>
    <w:uiPriority w:val="99"/>
    <w:rsid w:val="003E26C7"/>
    <w:rPr>
      <w:rFonts w:ascii="Times New Roman" w:hAnsi="Times New Roman" w:eastAsia="Times New Roman" w:cs="Times New Roman"/>
      <w:sz w:val="20"/>
      <w:szCs w:val="24"/>
    </w:rPr>
  </w:style>
  <w:style w:type="character" w:styleId="Numrodepage">
    <w:name w:val="page number"/>
    <w:basedOn w:val="Policepardfaut"/>
    <w:semiHidden/>
    <w:rsid w:val="003E26C7"/>
  </w:style>
  <w:style w:type="paragraph" w:styleId="Pieddepage">
    <w:name w:val="footer"/>
    <w:basedOn w:val="Normal"/>
    <w:link w:val="PieddepageCar"/>
    <w:uiPriority w:val="99"/>
    <w:rsid w:val="003E26C7"/>
    <w:pPr>
      <w:tabs>
        <w:tab w:val="center" w:pos="4153"/>
        <w:tab w:val="right" w:pos="8306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3E26C7"/>
    <w:rPr>
      <w:rFonts w:ascii="Arial" w:hAnsi="Arial" w:eastAsia="Times New Roman" w:cs="Times New Roman"/>
      <w:sz w:val="20"/>
      <w:szCs w:val="24"/>
    </w:rPr>
  </w:style>
  <w:style w:type="paragraph" w:styleId="Textebrut">
    <w:name w:val="Plain Text"/>
    <w:basedOn w:val="Normal"/>
    <w:link w:val="TextebrutCar"/>
    <w:semiHidden/>
    <w:rsid w:val="003E26C7"/>
    <w:rPr>
      <w:rFonts w:ascii="Courier New" w:hAnsi="Courier New"/>
      <w:szCs w:val="20"/>
    </w:rPr>
  </w:style>
  <w:style w:type="character" w:styleId="TextebrutCar" w:customStyle="1">
    <w:name w:val="Texte brut Car"/>
    <w:basedOn w:val="Policepardfaut"/>
    <w:link w:val="Textebrut"/>
    <w:semiHidden/>
    <w:rsid w:val="003E26C7"/>
    <w:rPr>
      <w:rFonts w:ascii="Courier New" w:hAnsi="Courier New" w:eastAsia="Times New Roman" w:cs="Times New Roman"/>
      <w:sz w:val="20"/>
      <w:szCs w:val="20"/>
    </w:rPr>
  </w:style>
  <w:style w:type="paragraph" w:styleId="TierI" w:customStyle="1">
    <w:name w:val="Tier I"/>
    <w:basedOn w:val="Normal"/>
    <w:next w:val="TierII"/>
    <w:rsid w:val="003E26C7"/>
    <w:pPr>
      <w:widowControl w:val="0"/>
      <w:numPr>
        <w:numId w:val="2"/>
      </w:numPr>
      <w:pBdr>
        <w:bottom w:val="single" w:color="auto" w:sz="4" w:space="2"/>
      </w:pBdr>
      <w:spacing w:before="180" w:after="120"/>
      <w:jc w:val="left"/>
    </w:pPr>
    <w:rPr>
      <w:rFonts w:cs="Arial"/>
      <w:b/>
      <w:sz w:val="22"/>
      <w:szCs w:val="20"/>
      <w:lang w:val="en-US"/>
    </w:rPr>
  </w:style>
  <w:style w:type="paragraph" w:styleId="TierII" w:customStyle="1">
    <w:name w:val="Tier II"/>
    <w:basedOn w:val="Normal"/>
    <w:link w:val="TierIIChar"/>
    <w:rsid w:val="003E26C7"/>
    <w:pPr>
      <w:widowControl w:val="0"/>
      <w:numPr>
        <w:ilvl w:val="1"/>
        <w:numId w:val="2"/>
      </w:numPr>
      <w:spacing w:before="40" w:after="80"/>
      <w:jc w:val="left"/>
    </w:pPr>
    <w:rPr>
      <w:sz w:val="22"/>
      <w:szCs w:val="20"/>
      <w:lang w:val="en-US"/>
    </w:rPr>
  </w:style>
  <w:style w:type="paragraph" w:styleId="TierIII" w:customStyle="1">
    <w:name w:val="Tier III"/>
    <w:basedOn w:val="Normal"/>
    <w:rsid w:val="003E26C7"/>
    <w:pPr>
      <w:widowControl w:val="0"/>
      <w:numPr>
        <w:ilvl w:val="2"/>
        <w:numId w:val="2"/>
      </w:numPr>
      <w:tabs>
        <w:tab w:val="left" w:pos="-3330"/>
      </w:tabs>
      <w:spacing w:before="40" w:after="40"/>
      <w:jc w:val="left"/>
    </w:pPr>
    <w:rPr>
      <w:rFonts w:cs="Arial"/>
      <w:sz w:val="22"/>
      <w:szCs w:val="20"/>
      <w:lang w:val="en-US"/>
    </w:rPr>
  </w:style>
  <w:style w:type="paragraph" w:styleId="TierIV" w:customStyle="1">
    <w:name w:val="Tier IV"/>
    <w:basedOn w:val="Normal"/>
    <w:rsid w:val="003E26C7"/>
    <w:pPr>
      <w:numPr>
        <w:ilvl w:val="3"/>
        <w:numId w:val="2"/>
      </w:numPr>
      <w:spacing w:before="0"/>
      <w:jc w:val="left"/>
    </w:pPr>
    <w:rPr>
      <w:rFonts w:ascii="Times New Roman" w:hAnsi="Times New Roman"/>
      <w:sz w:val="24"/>
      <w:szCs w:val="20"/>
      <w:lang w:val="en-US"/>
    </w:rPr>
  </w:style>
  <w:style w:type="character" w:styleId="TierIIChar" w:customStyle="1">
    <w:name w:val="Tier II Char"/>
    <w:link w:val="TierII"/>
    <w:rsid w:val="003E26C7"/>
    <w:rPr>
      <w:rFonts w:ascii="Arial" w:hAnsi="Arial" w:eastAsia="Times New Roman" w:cs="Times New Roman"/>
      <w:szCs w:val="20"/>
      <w:lang w:val="en-US"/>
    </w:rPr>
  </w:style>
  <w:style w:type="table" w:styleId="Grilledutableau">
    <w:name w:val="Table Grid"/>
    <w:basedOn w:val="TableauNormal"/>
    <w:uiPriority w:val="39"/>
    <w:rsid w:val="003E26C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vision">
    <w:name w:val="Revision"/>
    <w:hidden/>
    <w:uiPriority w:val="99"/>
    <w:semiHidden/>
    <w:rsid w:val="00C259C0"/>
    <w:pPr>
      <w:spacing w:after="0" w:line="240" w:lineRule="auto"/>
    </w:pPr>
    <w:rPr>
      <w:rFonts w:ascii="Arial" w:hAnsi="Arial" w:eastAsia="Times New Roman" w:cs="Times New Roman"/>
      <w:sz w:val="20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4E6B39"/>
    <w:pPr>
      <w:spacing w:before="0"/>
      <w:ind w:left="0"/>
    </w:pPr>
    <w:rPr>
      <w:rFonts w:ascii="Times New Roman" w:hAnsi="Times New Roman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4E6B39"/>
    <w:pPr>
      <w:spacing w:before="0"/>
      <w:ind w:left="238"/>
    </w:pPr>
    <w:rPr>
      <w:rFonts w:ascii="Times New Roman" w:hAnsi="Times New Roman"/>
      <w:sz w:val="24"/>
    </w:rPr>
  </w:style>
  <w:style w:type="character" w:styleId="Lienhypertexte">
    <w:name w:val="Hyperlink"/>
    <w:basedOn w:val="Policepardfaut"/>
    <w:uiPriority w:val="99"/>
    <w:unhideWhenUsed/>
    <w:rsid w:val="004E6B39"/>
    <w:rPr>
      <w:color w:val="0563C1" w:themeColor="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6B18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header" Target="header4.xml" Id="rId18" /><Relationship Type="http://schemas.openxmlformats.org/officeDocument/2006/relationships/customXml" Target="../customXml/item3.xml" Id="rId3" /><Relationship Type="http://schemas.openxmlformats.org/officeDocument/2006/relationships/header" Target="header6.xml" Id="rId21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footer" Target="footer4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fontTable" Target="fontTable.xml" Id="rId23" /><Relationship Type="http://schemas.openxmlformats.org/officeDocument/2006/relationships/endnotes" Target="endnotes.xml" Id="rId10" /><Relationship Type="http://schemas.openxmlformats.org/officeDocument/2006/relationships/header" Target="header5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footer" Target="footer5.xml" Id="rId22" /><Relationship Type="http://schemas.openxmlformats.org/officeDocument/2006/relationships/glossaryDocument" Target="glossary/document.xml" Id="Re85d6efc724b4508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c26f6-3229-4437-a814-6fac749ab94f}"/>
      </w:docPartPr>
      <w:docPartBody>
        <w:p w14:paraId="0A4740BA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3E3B6B-8AD0-4A87-BA16-CF3E32212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A7E60A-620F-4D65-9ADC-8F578D888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D1CD82-5E86-4232-A5D0-E7A945AA48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194BD1-46F6-49C3-ACDE-498FC6085E1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dc:description/>
  <cp:lastModifiedBy>N'ZEBO OI N'ZEBO SYLVAIN</cp:lastModifiedBy>
  <cp:revision>6</cp:revision>
  <cp:lastPrinted>2021-12-09T12:59:00Z</cp:lastPrinted>
  <dcterms:created xsi:type="dcterms:W3CDTF">2023-04-14T11:00:00Z</dcterms:created>
  <dcterms:modified xsi:type="dcterms:W3CDTF">2023-04-25T22:24:38Z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